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36" w:rsidRDefault="00EC6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E36" w:rsidRDefault="00EC6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 разъясняет «Ответственность </w:t>
      </w:r>
      <w:r w:rsidRPr="00EC6E36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при </w:t>
      </w:r>
      <w:proofErr w:type="spellStart"/>
      <w:r w:rsidRPr="00EC6E36">
        <w:rPr>
          <w:rFonts w:ascii="Times New Roman" w:hAnsi="Times New Roman" w:cs="Times New Roman"/>
          <w:sz w:val="28"/>
          <w:szCs w:val="28"/>
        </w:rPr>
        <w:t>травмировании</w:t>
      </w:r>
      <w:proofErr w:type="spellEnd"/>
      <w:r w:rsidRPr="00EC6E36">
        <w:rPr>
          <w:rFonts w:ascii="Times New Roman" w:hAnsi="Times New Roman" w:cs="Times New Roman"/>
          <w:sz w:val="28"/>
          <w:szCs w:val="28"/>
        </w:rPr>
        <w:t xml:space="preserve"> несовершеннол</w:t>
      </w:r>
      <w:r w:rsidR="00531213">
        <w:rPr>
          <w:rFonts w:ascii="Times New Roman" w:hAnsi="Times New Roman" w:cs="Times New Roman"/>
          <w:sz w:val="28"/>
          <w:szCs w:val="28"/>
        </w:rPr>
        <w:t>етних в период нахождения в них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C6E36" w:rsidRDefault="00EC6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E36" w:rsidRPr="00EC6E36" w:rsidRDefault="00EC6E36" w:rsidP="00EC6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6E36">
        <w:rPr>
          <w:rFonts w:ascii="Times New Roman" w:hAnsi="Times New Roman" w:cs="Times New Roman"/>
          <w:sz w:val="28"/>
          <w:szCs w:val="28"/>
        </w:rPr>
        <w:t>В соответствии с пунктами 2 и 3 части 6, частью 7 статьи 28 Федерального закона от 29.12.2012 № 273-ФЗ «Об образовании в Российской Федерации», образовательная организация обязана осуществлять свою деятельность в соответствии с законодательством об образовании, в том числе: создавать безопасные условия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</w:t>
      </w:r>
      <w:proofErr w:type="gramEnd"/>
      <w:r w:rsidRPr="00EC6E36">
        <w:rPr>
          <w:rFonts w:ascii="Times New Roman" w:hAnsi="Times New Roman" w:cs="Times New Roman"/>
          <w:sz w:val="28"/>
          <w:szCs w:val="28"/>
        </w:rPr>
        <w:t xml:space="preserve"> обучающихся, работников образовательной организации; соблюдать права и свободы обучающихся, родителей (законных представителей) несовершеннолетних обучающихся, работников образовательной организации.</w:t>
      </w:r>
    </w:p>
    <w:p w:rsidR="00EC6E36" w:rsidRPr="00EC6E36" w:rsidRDefault="00EC6E36" w:rsidP="00EC6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E36">
        <w:rPr>
          <w:rFonts w:ascii="Times New Roman" w:hAnsi="Times New Roman" w:cs="Times New Roman"/>
          <w:sz w:val="28"/>
          <w:szCs w:val="28"/>
        </w:rPr>
        <w:t xml:space="preserve">     Согласно пункта 9 части 1 статьи 34 Федерального закона «Об образовании в Российской Федерации» </w:t>
      </w:r>
      <w:proofErr w:type="gramStart"/>
      <w:r w:rsidRPr="00EC6E36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C6E36">
        <w:rPr>
          <w:rFonts w:ascii="Times New Roman" w:hAnsi="Times New Roman" w:cs="Times New Roman"/>
          <w:sz w:val="28"/>
          <w:szCs w:val="28"/>
        </w:rPr>
        <w:t xml:space="preserve"> предоставляются академические права на: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C6E36" w:rsidRPr="00EC6E36" w:rsidRDefault="00EC6E36" w:rsidP="00EC6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E36">
        <w:rPr>
          <w:rFonts w:ascii="Times New Roman" w:hAnsi="Times New Roman" w:cs="Times New Roman"/>
          <w:sz w:val="28"/>
          <w:szCs w:val="28"/>
        </w:rPr>
        <w:t xml:space="preserve">     Исходя из пункта 8 части 1 статьи 41, пунктов 1, 4 части 4 статьи 41 вышеуказанного Федерального закона охрана здоровья обучающихся включает в себя: обеспечение безопасности обучающихся во время пребывания в организации, осуществляющей образовательную деятельность. Учреждения, осуществляющие образовательную деятельность, при реализации образовательных программ создают условия для охраны здоровья обучающихся, обеспечивая текущий </w:t>
      </w:r>
      <w:proofErr w:type="gramStart"/>
      <w:r w:rsidRPr="00EC6E3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C6E36">
        <w:rPr>
          <w:rFonts w:ascii="Times New Roman" w:hAnsi="Times New Roman" w:cs="Times New Roman"/>
          <w:sz w:val="28"/>
          <w:szCs w:val="28"/>
        </w:rPr>
        <w:t xml:space="preserve"> состоянием их здоровья во время пребывания в организации, осуществляющей образовательную деятельность, в порядке, установленном Министерством образования и науки Российской Федерации, по согласованию с Министерством здравоохранения и социального развития Российской Федерации.</w:t>
      </w:r>
    </w:p>
    <w:p w:rsidR="00EC6E36" w:rsidRPr="00EC6E36" w:rsidRDefault="00EC6E36" w:rsidP="00EC6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E36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EC6E36">
        <w:rPr>
          <w:rFonts w:ascii="Times New Roman" w:hAnsi="Times New Roman" w:cs="Times New Roman"/>
          <w:sz w:val="28"/>
          <w:szCs w:val="28"/>
        </w:rPr>
        <w:t xml:space="preserve">Таким образом, в соответствии с Федеральным законом «Об образовании в Российской Федерации» в случае </w:t>
      </w:r>
      <w:proofErr w:type="spellStart"/>
      <w:r w:rsidRPr="00EC6E36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EC6E36">
        <w:rPr>
          <w:rFonts w:ascii="Times New Roman" w:hAnsi="Times New Roman" w:cs="Times New Roman"/>
          <w:sz w:val="28"/>
          <w:szCs w:val="28"/>
        </w:rPr>
        <w:t xml:space="preserve"> несовершеннолетнего в период нахождения в образовательной организации, она несет ответственность, в установленном законодательством Российской Федерации порядке, за невыполнение или ненадлежащее выполнение функций, отнесенных к ее компетенции.</w:t>
      </w:r>
      <w:proofErr w:type="gramEnd"/>
    </w:p>
    <w:p w:rsidR="00EC6E36" w:rsidRDefault="00EC6E36" w:rsidP="00EC6E3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C6E36" w:rsidRDefault="00EC6E36" w:rsidP="00EC6E3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C6E36" w:rsidRDefault="00EC6E36" w:rsidP="00EC6E3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города </w:t>
      </w:r>
    </w:p>
    <w:p w:rsidR="00EC6E36" w:rsidRDefault="00EC6E36" w:rsidP="00EC6E3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C6E36" w:rsidRDefault="00EC6E36" w:rsidP="00EC6E3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3 класса                                                                                        Н.В. Макарова </w:t>
      </w:r>
    </w:p>
    <w:p w:rsidR="00531213" w:rsidRDefault="00531213" w:rsidP="00EC6E3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31213" w:rsidRDefault="00531213" w:rsidP="00EC6E3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31213" w:rsidRDefault="00531213" w:rsidP="00EC6E3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31213" w:rsidRDefault="00531213" w:rsidP="00EC6E3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31213" w:rsidRDefault="00531213" w:rsidP="00EC6E3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31213" w:rsidRDefault="00531213" w:rsidP="00EC6E3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31213" w:rsidRDefault="00531213" w:rsidP="00EC6E3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31213" w:rsidRDefault="00531213" w:rsidP="00EC6E3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31213" w:rsidRDefault="00531213" w:rsidP="00EC6E3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531213" w:rsidSect="00934DDA">
      <w:pgSz w:w="11906" w:h="16838"/>
      <w:pgMar w:top="1021" w:right="56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DDB"/>
    <w:rsid w:val="00217D38"/>
    <w:rsid w:val="00225516"/>
    <w:rsid w:val="002E6918"/>
    <w:rsid w:val="003A7878"/>
    <w:rsid w:val="00437358"/>
    <w:rsid w:val="00531213"/>
    <w:rsid w:val="00786DDB"/>
    <w:rsid w:val="00934DDA"/>
    <w:rsid w:val="00945D90"/>
    <w:rsid w:val="009D2334"/>
    <w:rsid w:val="00C60D25"/>
    <w:rsid w:val="00EC6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7</cp:revision>
  <cp:lastPrinted>2017-11-06T11:35:00Z</cp:lastPrinted>
  <dcterms:created xsi:type="dcterms:W3CDTF">2017-11-06T11:10:00Z</dcterms:created>
  <dcterms:modified xsi:type="dcterms:W3CDTF">2017-11-22T13:43:00Z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-179528356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 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PreviousAdHocReviewCycleID">
    <vt:i4>-179528356</vt:i4>
  </property>
  <property fmtid="{D5CDD505-2E9C-101B-9397-08002B2CF9AE}" pid="8" name="_ReviewingToolsShownOnce">
    <vt:lpwstr/>
  </property>
</Properties>
</file>