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35" w:rsidRDefault="00B17135" w:rsidP="00B17135">
      <w:pPr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B17135">
        <w:rPr>
          <w:rFonts w:ascii="Times New Roman" w:hAnsi="Times New Roman" w:cs="Times New Roman"/>
          <w:b/>
          <w:color w:val="3333FF"/>
          <w:sz w:val="28"/>
          <w:szCs w:val="28"/>
        </w:rPr>
        <w:t xml:space="preserve">НОВОСТИ </w:t>
      </w:r>
    </w:p>
    <w:p w:rsidR="00B17135" w:rsidRPr="00B17135" w:rsidRDefault="00B17135" w:rsidP="00B17135">
      <w:pPr>
        <w:jc w:val="center"/>
        <w:rPr>
          <w:rFonts w:ascii="Times New Roman" w:hAnsi="Times New Roman" w:cs="Times New Roman"/>
          <w:b/>
          <w:color w:val="3333FF"/>
          <w:sz w:val="28"/>
          <w:szCs w:val="28"/>
        </w:rPr>
      </w:pPr>
      <w:r w:rsidRPr="00B17135">
        <w:rPr>
          <w:rFonts w:ascii="Times New Roman" w:hAnsi="Times New Roman" w:cs="Times New Roman"/>
          <w:b/>
          <w:color w:val="3333FF"/>
          <w:sz w:val="28"/>
          <w:szCs w:val="28"/>
        </w:rPr>
        <w:t>2010-2011 гг.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17 мая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состоялось закрытие выставки – конкурса детского изобразительного творчества «И помнит мир спасенный», посвященной Великой Отечественной войне.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Были подведены итоги выставки. На мероприятии присутствовали участники, их родители, педагоги, ветераны, для которых  был показан концерт, подготовленный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МОУ ДОД «Центр детского творчества».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20 мая 2011 года</w:t>
      </w:r>
      <w:r w:rsidRPr="00B17135">
        <w:rPr>
          <w:rFonts w:ascii="Times New Roman" w:hAnsi="Times New Roman" w:cs="Times New Roman"/>
          <w:sz w:val="28"/>
          <w:szCs w:val="28"/>
        </w:rPr>
        <w:t xml:space="preserve"> в МОУ ДОД «Центр детского творчества» (ул. Архангельская, 100 Б) состоится театрализованное представление для детей с ограниченными возможностями здоровья «Улыбка Феи».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С 20 по 25 мая</w:t>
      </w:r>
      <w:r w:rsidRPr="00B17135">
        <w:rPr>
          <w:rFonts w:ascii="Times New Roman" w:hAnsi="Times New Roman" w:cs="Times New Roman"/>
          <w:sz w:val="28"/>
          <w:szCs w:val="28"/>
        </w:rPr>
        <w:t xml:space="preserve"> в выставочном зале Центра будет работать выставка декоративно-прикладного творчества детей с ограниченными возможностями здоровья «Вместе мы сможем больше». Приглашаем посетить выставочный зал по адресу ул. Архангельская, 100Б.</w:t>
      </w:r>
    </w:p>
    <w:p w:rsidR="006078FA" w:rsidRPr="00B17135" w:rsidRDefault="006078FA" w:rsidP="006078FA">
      <w:pPr>
        <w:rPr>
          <w:rFonts w:ascii="Times New Roman" w:hAnsi="Times New Roman" w:cs="Times New Roman"/>
          <w:color w:val="3333FF"/>
          <w:sz w:val="28"/>
          <w:szCs w:val="28"/>
        </w:rPr>
      </w:pPr>
    </w:p>
    <w:p w:rsidR="006078FA" w:rsidRPr="00B17135" w:rsidRDefault="006078FA" w:rsidP="006078FA">
      <w:pPr>
        <w:rPr>
          <w:rFonts w:ascii="Times New Roman" w:hAnsi="Times New Roman" w:cs="Times New Roman"/>
          <w:color w:val="3333FF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 xml:space="preserve">Внимание!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С 5 мая</w:t>
      </w:r>
      <w:r w:rsidRPr="00B17135">
        <w:rPr>
          <w:rFonts w:ascii="Times New Roman" w:hAnsi="Times New Roman" w:cs="Times New Roman"/>
          <w:sz w:val="28"/>
          <w:szCs w:val="28"/>
        </w:rPr>
        <w:t xml:space="preserve"> начинает свою работу городская выставка-конкурс детского изобразительного творчества «И помнит мир спасённый», посвящённая Дню Победы в Великой Отечественной войне.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С 5 мая по 17 мая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в выставочном зале МОУ ДОД «Центр детского творчества» (ул. Архангельская, 100 Б) будет работать городская выставка-конкурс детского изобразительного творчества «И помнит мир спасённый», посвящённая Дню Победы в Великой Отечественной войне.  Приглашаем принять участие и посетить данную выставку. Вас всегда рады видеть педагоги – организаторы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Пегашева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Полина Алексеевна, Елисеева Инна Николаевна. По интересующим вопросам обращаться по телефону (8202) 23-47-74.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28 апреля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в санатории «Лесная сказка» прошел областной фестиваль художественного творчества для детей с ограниченными возможностями здоровья «Я – автор».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lastRenderedPageBreak/>
        <w:t>Дети показали себя в номинациях «Танец», «Слово», «Инструментальное исполнительство», «Песня». Обучающиеся МОУ ДОД «Центр детского творчества» в номинации «Слово» за авторские стихи получили: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-  Диплом I степени –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Силинская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Юлия;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- Диплом III степени – Агеев Сергей.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Молодцы!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21 апреля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в МОУ ДОД «Центр детского творчества» состоялась итоговая игра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- игровой программы «Все игры в гости к нам» для детей с ограниченными возможностями здоровья.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– игровая программа «Все игры в гости к нам» проводится в МОУ ДОД «Центр детского творчества» с 2003 года. Программа проходит в два тура: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первый тур – в учреждениях образования и социальной защиты;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второй тур – итоговая игра «Её величество Игра».  Мероприятие включает в себя конкурс команд, вышедших в финал, спортивные и развивающие игры.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В этом году в программе приняли участие МОУ для детей-сирот и детей, оставшихся без попечения родителей (законных представителей) «Детский дом №8», МОУ «Специальный (коррекционный) детский дом №3 для детей с отклонениями в развитии», МОУ «Специальная (коррекционная) общеобразовательная школа – интернат I вида», МДОУ «Детский сад компенсирующего вида №131», МУ «Реабилитационный центр для детей и подростков с ограниченными возможностями «Преодоление», МОУ «Средняя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(коррекционная) общеобразовательная школа VIII вида № 35, 38». По результатам участия в программе дети получили дипломы и подарки.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16 апреля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в МОУ ДОД «Центр детского творчества» прошла городская игра для обучающихся 7 классов «Духовные основы российского сословия».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В соответствии с «Календарем городских массовых мероприятий для воспитанников и обучающихся муниципальных образовательных учреждений на 2010 – 2011 учебный год» 16 апреля 2011 года в МОУ ДОД «Центр детского творчества» прошла городская  игра для обучающихся 7 классов «Духовные основы российского сословия». Цель игры - воспитание у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чувства патриотизма,  интереса к истории Отечества и  родного края.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lastRenderedPageBreak/>
        <w:t>В  игре приняли участие 20 обучающихся 5 образовательных учреждений: МОУ «Средняя общеобразовательная школа №№ 1, 12, 13, 14, 28». Победителями этого мероприятия стали обучающиеся МОУ «Средняя общеобразовательная школа № 28, 12, 1».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13 апреля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в «Доме музыки и кино «Комсомолец» состоялся гала – концерт IX городского фестиваля вокальной музыки «Связь времен».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Фестиваль вокальной музыки «Связь времен» проводился в  девятый раз.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1 этап прошел 16-17 марта 2011 в МОУ ДОД «Центр детского творчества» (ул. Архангельская 100 Б)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2 этап – заключительный  гала-концерт («Дом музыки и кино «Комсомолец»).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образовательных учреждений: - МОУ «Средняя общеобразовательная школа № 5, 9, 10, 13, 14, 16, 25, 26 30, 31,34,29, 43»; МОУ «Детский дом №1, 2, 7, 9»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- МОУ ДОД «Центр детского творчества»; МОУ ДОД «Дворец детского и юношеского творчества им. А.А. Алексеевой»; МОУ ДОД «Череповецкая районная  детская школа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Членами жюри был отмечен возросший уровень подготовки (исполнительское мастерство, артистизм, чистота исполнения, соответствие стиля исполнения и характера музыкального произведения, сложность и художественная ценность произведения), организованности и сценической культуры творческих коллективов, а так же высокая активность руководителей детских коллективов.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Обучающиеся Центра детского творчества приняли активное участие в фестивале.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Поздравляем победителей!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Диплом I степени - Ян Абросимов, ВЭС «Мечта», обучающийся МОУ ДОД «Центр Детского творчества» (педагоги Надежда Владимировна Суворова, Елена Михайловна Тихомирова)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Диплом II степени - Екатерина Копылова ВЭС «Мечта», обучающаяся МОУ ДОД «Центр детского творчества» (педагог Ирина Леонидовна Соколова)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lastRenderedPageBreak/>
        <w:t>- Младший ансамбль объединения «Вокальный ансамбль», МОУ ДОД «Центр детского творчества» (педагог Ольга Михайловна Воробьева, концертмейстер  Елена Валентиновна Володько)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Диплом лауреата фестиваля: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- в номинации  «Сохранение традиций русской песни»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Виктория Аксенова, обучающаяся МОУ ДОД «Центр детского творчества»   (педагог Ольга Михайловна Воробьева, концертмейстер  Елена Валентиновна Володько);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- в номинации «Приз зрительских симпатий»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Виктория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Корчёмкина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, обучающаяся МОУ ДОД «Центр детского творчества» (педагог Ольга Михайловна Воробьева, концертмейстер  Елена Валентиновна Володько)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6 апреля 2011 года</w:t>
      </w:r>
      <w:r w:rsidRPr="00723952">
        <w:rPr>
          <w:rFonts w:ascii="Times New Roman" w:hAnsi="Times New Roman" w:cs="Times New Roman"/>
          <w:b/>
          <w:sz w:val="28"/>
          <w:szCs w:val="28"/>
        </w:rPr>
        <w:t xml:space="preserve"> в МОУ ДОД «Центр детского творчества» (ул. Архангельская, 100Б) состоялась городская научно-практическая конференция «Воспитание личности обучающихся на культуре и традициях своего народа».</w:t>
      </w:r>
    </w:p>
    <w:p w:rsidR="006078FA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В работе конференции приняли участие преподаватели ГОУ ЧГУ, специалист управления по делам культуры мэрии города Череповца, учителя общеобразовательных учреждений города и района, педагоги учреждений дополнительного образования детей, воскресной школы Архиерейского Воскресенского подворья. Участники научно - практической конференции получили сертификаты.</w:t>
      </w:r>
    </w:p>
    <w:p w:rsidR="00723952" w:rsidRDefault="00723952" w:rsidP="007239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9581" cy="1676400"/>
            <wp:effectExtent l="19050" t="0" r="50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12" cy="167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4" name="Рисунок 4" descr="C:\Documents and Settings\Администратор\Рабочий стол\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no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30" cy="16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52" w:rsidRPr="00B17135" w:rsidRDefault="00723952" w:rsidP="007239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68450" cy="2347638"/>
            <wp:effectExtent l="19050" t="0" r="0" b="0"/>
            <wp:docPr id="5" name="Рисунок 5" descr="C:\Documents and Settings\Администратор\Рабочий стол\n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nov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3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3550" cy="2252663"/>
            <wp:effectExtent l="19050" t="0" r="6350" b="0"/>
            <wp:docPr id="6" name="Рисунок 6" descr="C:\Documents and Settings\Администратор\Рабочий стол\n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nov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color w:val="3333FF"/>
          <w:sz w:val="28"/>
          <w:szCs w:val="28"/>
        </w:rPr>
        <w:t>4 апреля 2011</w:t>
      </w:r>
      <w:r w:rsidRPr="00B17135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МУК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ГДК «Аммофос» прошел гала-концерт городского  фестиваля – конкурса детской  оздоровительной аэробики и современной хореографии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Чаэрдлитинг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17135">
        <w:rPr>
          <w:rFonts w:ascii="Times New Roman" w:hAnsi="Times New Roman" w:cs="Times New Roman"/>
          <w:sz w:val="28"/>
          <w:szCs w:val="28"/>
        </w:rPr>
        <w:t>В соответствии с «Календарем городских массовых мероприятий для воспитанников и обучающихся муниципальных образовательных учреждений на 2010 – 2011 учебный год» с 18 марта по 4 апреля 2011 года  МОУ ДОД «Центром детского творчества» был проведен VII городской конкурс детской оздоровительной аэробики и современной хореографии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Чаэрдлитинг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 «Молодое поколение Череповца выбирает здоровый образ жизни».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Фестиваль проводился с целью популяризации танцевальных направлений аэробики и пропаганды здорового образа жизни среди детей и подростков города. Прошли отборочный тур и приняли участие в гала - концерте 30 команд (260 человек) из 16 образовательных учреждений: МДОУ «Детский сад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вида №№ 6, 81, 103, 119»;  МДОУ «Центр развития ребёнка – детский сад № 124, 127»; МОУ «Средняя общеобразовательная школа № 17, 22, 8»; МОУ «Средняя общеобразовательная школа № 26 с углубленным изучением отдельных предметов», МОУ «Средняя (коррекционная) общеобразовательная школа № 35 VIII вида»; МОУ ДОД «Центр детского творчества», МОУ ДОД «Дворец детского и юношеского творчества им. А.А. Алексеевой», МОУ ДОД «Детская школа искусств», МУ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Ботовское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социально - культурное объединение», МУК ГДК «Северный».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Гала-концерт проходил 4 апреля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7135">
        <w:rPr>
          <w:rFonts w:ascii="Times New Roman" w:hAnsi="Times New Roman" w:cs="Times New Roman"/>
          <w:sz w:val="28"/>
          <w:szCs w:val="28"/>
        </w:rPr>
        <w:t>МУК</w:t>
      </w:r>
      <w:proofErr w:type="gramEnd"/>
      <w:r w:rsidRPr="00B17135">
        <w:rPr>
          <w:rFonts w:ascii="Times New Roman" w:hAnsi="Times New Roman" w:cs="Times New Roman"/>
          <w:sz w:val="28"/>
          <w:szCs w:val="28"/>
        </w:rPr>
        <w:t xml:space="preserve"> ГДК «Аммофос». Члены жюри отметили артистизм участников, хороший уровень техники исполнения, оригинальность композиций, высокое качество музыкального сопровождения, яркие костюмы. Впервые на фестивале был объявлен конкурс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речёвок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, к которому коллективы подошли творчески и ответственно. Все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речёвки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 xml:space="preserve"> содержали призыв к здоровому образу жизни, звучали ясно и четко.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lastRenderedPageBreak/>
        <w:t>В гала – концерте приняли участие коллективы МОУ ДОД «Центр детского творчества»: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«БЭМС», возрастная категория 7-9 лет,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«БЭМС», возрастная категория 10-13,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«БЭМС», возрастная категория 14-17 лет,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Лайф-стайл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Холидей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«Иллюзия»,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команда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Ми’тэж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»,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 xml:space="preserve">команда «Шейпинг 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Girls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».</w:t>
      </w:r>
    </w:p>
    <w:p w:rsidR="006078FA" w:rsidRPr="003E2FAB" w:rsidRDefault="006078FA" w:rsidP="006078FA">
      <w:pPr>
        <w:rPr>
          <w:rFonts w:ascii="Times New Roman" w:hAnsi="Times New Roman" w:cs="Times New Roman"/>
          <w:color w:val="3333FF"/>
          <w:sz w:val="28"/>
          <w:szCs w:val="28"/>
        </w:rPr>
      </w:pPr>
      <w:r w:rsidRPr="003E2FAB">
        <w:rPr>
          <w:rFonts w:ascii="Times New Roman" w:hAnsi="Times New Roman" w:cs="Times New Roman"/>
          <w:color w:val="3333FF"/>
          <w:sz w:val="28"/>
          <w:szCs w:val="28"/>
        </w:rPr>
        <w:t>Поздравляем победителей!</w:t>
      </w:r>
    </w:p>
    <w:p w:rsidR="006078FA" w:rsidRPr="00B17135" w:rsidRDefault="006078FA" w:rsidP="006078FA">
      <w:pPr>
        <w:rPr>
          <w:rFonts w:ascii="Times New Roman" w:hAnsi="Times New Roman" w:cs="Times New Roman"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Диплом I степени - команда «БЭМС», возрастная категория 14-17 лет.</w:t>
      </w:r>
    </w:p>
    <w:p w:rsidR="003E2FAB" w:rsidRDefault="006078FA" w:rsidP="003E2FA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17135">
        <w:rPr>
          <w:rFonts w:ascii="Times New Roman" w:hAnsi="Times New Roman" w:cs="Times New Roman"/>
          <w:sz w:val="28"/>
          <w:szCs w:val="28"/>
        </w:rPr>
        <w:t>Диплом II степени - команда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Лайф-стайл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», возрастная категория 10-13 лет, команда «</w:t>
      </w:r>
      <w:proofErr w:type="spellStart"/>
      <w:r w:rsidRPr="00B17135">
        <w:rPr>
          <w:rFonts w:ascii="Times New Roman" w:hAnsi="Times New Roman" w:cs="Times New Roman"/>
          <w:sz w:val="28"/>
          <w:szCs w:val="28"/>
        </w:rPr>
        <w:t>Холидей</w:t>
      </w:r>
      <w:proofErr w:type="spellEnd"/>
      <w:r w:rsidRPr="00B17135">
        <w:rPr>
          <w:rFonts w:ascii="Times New Roman" w:hAnsi="Times New Roman" w:cs="Times New Roman"/>
          <w:sz w:val="28"/>
          <w:szCs w:val="28"/>
        </w:rPr>
        <w:t>», возрастная категория 14-17 лет.</w:t>
      </w:r>
      <w:r w:rsidR="003E2FAB" w:rsidRPr="003E2FA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E2FAB" w:rsidRDefault="003E2FAB" w:rsidP="003E2FA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450" cy="1938338"/>
            <wp:effectExtent l="19050" t="0" r="6350" b="0"/>
            <wp:docPr id="2" name="Рисунок 7" descr="C:\Documents and Settings\Администратор\Рабочий стол\n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nov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70" cy="19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5395" cy="1894047"/>
            <wp:effectExtent l="19050" t="0" r="8255" b="0"/>
            <wp:docPr id="8" name="Рисунок 8" descr="C:\Documents and Settings\Администратор\Рабочий стол\no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nov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72" cy="18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AB" w:rsidRPr="00B17135" w:rsidRDefault="003E2FAB" w:rsidP="003E2FA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28839"/>
            <wp:effectExtent l="19050" t="0" r="0" b="0"/>
            <wp:docPr id="9" name="Рисунок 9" descr="C:\Documents and Settings\Администратор\Рабочий стол\no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nov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71" cy="21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10" name="Рисунок 10" descr="C:\Documents and Settings\Администратор\Рабочий стол\no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no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66" cy="21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FAB" w:rsidRPr="00B17135" w:rsidSect="003E2FA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078FA"/>
    <w:rsid w:val="003E2FAB"/>
    <w:rsid w:val="00425873"/>
    <w:rsid w:val="006078FA"/>
    <w:rsid w:val="00723952"/>
    <w:rsid w:val="00B17135"/>
    <w:rsid w:val="00C7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1321</Words>
  <Characters>7536</Characters>
  <Application>Microsoft Office Word</Application>
  <DocSecurity>0</DocSecurity>
  <Lines>62</Lines>
  <Paragraphs>17</Paragraphs>
  <ScaleCrop>false</ScaleCrop>
  <Company>дом</Company>
  <LinksUpToDate>false</LinksUpToDate>
  <CharactersWithSpaces>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дарвин</dc:creator>
  <cp:keywords/>
  <dc:description/>
  <cp:lastModifiedBy>дарвин</cp:lastModifiedBy>
  <cp:revision>5</cp:revision>
  <dcterms:created xsi:type="dcterms:W3CDTF">2011-10-17T14:46:00Z</dcterms:created>
  <dcterms:modified xsi:type="dcterms:W3CDTF">2011-10-17T15:04:00Z</dcterms:modified>
</cp:coreProperties>
</file>