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0A" w:rsidRDefault="001A750A" w:rsidP="005C3A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Школа «Азы переводческого мастерства» (английская группа)</w:t>
      </w:r>
    </w:p>
    <w:p w:rsidR="001A750A" w:rsidRPr="00DA3196" w:rsidRDefault="001A750A" w:rsidP="001A75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A31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Задание 1.</w:t>
      </w:r>
    </w:p>
    <w:p w:rsidR="001A750A" w:rsidRPr="005C3A08" w:rsidRDefault="001A750A" w:rsidP="00DA3196">
      <w:pPr>
        <w:pStyle w:val="a5"/>
        <w:numPr>
          <w:ilvl w:val="0"/>
          <w:numId w:val="1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Проанализируйте текст и ответьте на вопросы:</w:t>
      </w:r>
    </w:p>
    <w:p w:rsidR="001A750A" w:rsidRPr="005C3A08" w:rsidRDefault="001A750A" w:rsidP="00DA3196">
      <w:pPr>
        <w:pStyle w:val="a5"/>
        <w:numPr>
          <w:ilvl w:val="0"/>
          <w:numId w:val="2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кого написана статья?</w:t>
      </w:r>
    </w:p>
    <w:p w:rsidR="001A750A" w:rsidRPr="005C3A08" w:rsidRDefault="001A750A" w:rsidP="00DA3196">
      <w:pPr>
        <w:pStyle w:val="a5"/>
        <w:numPr>
          <w:ilvl w:val="0"/>
          <w:numId w:val="2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кого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может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быть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выполнен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перевод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статьи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1A750A" w:rsidRPr="005C3A08" w:rsidRDefault="001A750A" w:rsidP="00DA3196">
      <w:pPr>
        <w:pStyle w:val="a5"/>
        <w:numPr>
          <w:ilvl w:val="0"/>
          <w:numId w:val="2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каком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стиле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написан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текст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?</w:t>
      </w:r>
    </w:p>
    <w:p w:rsidR="001A750A" w:rsidRPr="005C3A08" w:rsidRDefault="001A750A" w:rsidP="00DA3196">
      <w:pPr>
        <w:pStyle w:val="a5"/>
        <w:numPr>
          <w:ilvl w:val="0"/>
          <w:numId w:val="2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Лексика</w:t>
      </w:r>
      <w:proofErr w:type="gramEnd"/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каких регистров представлена в статье?</w:t>
      </w:r>
    </w:p>
    <w:p w:rsidR="001A750A" w:rsidRPr="005C3A08" w:rsidRDefault="001A750A" w:rsidP="00DA3196">
      <w:pPr>
        <w:pStyle w:val="a5"/>
        <w:numPr>
          <w:ilvl w:val="0"/>
          <w:numId w:val="2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Что в статье может представлять сложность для перевода? Почему?</w:t>
      </w:r>
    </w:p>
    <w:p w:rsidR="001A750A" w:rsidRPr="005C3A08" w:rsidRDefault="001A750A" w:rsidP="00DA3196">
      <w:pPr>
        <w:pStyle w:val="a5"/>
        <w:numPr>
          <w:ilvl w:val="0"/>
          <w:numId w:val="1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Выполните письменный перевод текста</w:t>
      </w:r>
      <w:r w:rsidR="005C3A08"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используя словари и поисковые системы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1A750A" w:rsidRPr="005C3A08" w:rsidRDefault="001A750A" w:rsidP="00DA3196">
      <w:pPr>
        <w:pStyle w:val="a5"/>
        <w:numPr>
          <w:ilvl w:val="0"/>
          <w:numId w:val="1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Прочитайте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перевод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,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обращаясь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тексту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оригинала</w:t>
      </w:r>
      <w:r w:rsidR="00C650A1"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. </w:t>
      </w:r>
      <w:r w:rsidR="00C650A1"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Внесите необходимые изменения.</w:t>
      </w:r>
    </w:p>
    <w:p w:rsidR="00DA3196" w:rsidRPr="005C3A08" w:rsidRDefault="00DA3196" w:rsidP="00DA3196">
      <w:pPr>
        <w:pStyle w:val="a5"/>
        <w:numPr>
          <w:ilvl w:val="0"/>
          <w:numId w:val="1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Прочитайте перевод кому-то из знакомых. Что было непонятно? Что звучало, по их мнению, неестественно? Внесите необходимые изменения.</w:t>
      </w:r>
    </w:p>
    <w:p w:rsidR="00DA3196" w:rsidRPr="005C3A08" w:rsidRDefault="00DA3196" w:rsidP="00DA3196">
      <w:pPr>
        <w:pStyle w:val="a5"/>
        <w:numPr>
          <w:ilvl w:val="0"/>
          <w:numId w:val="1"/>
        </w:numPr>
        <w:spacing w:before="100" w:beforeAutospacing="1" w:after="100" w:afterAutospacing="1" w:line="288" w:lineRule="auto"/>
        <w:ind w:hanging="35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Еще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прочитайте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перевод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,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обращая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внимание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орфографию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пунктуацию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. </w:t>
      </w:r>
      <w:r w:rsidRPr="005C3A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Внесите исправления при необходимости.</w:t>
      </w:r>
    </w:p>
    <w:p w:rsidR="001A750A" w:rsidRPr="005C3A08" w:rsidRDefault="001A750A" w:rsidP="001A750A">
      <w:pPr>
        <w:pStyle w:val="a5"/>
        <w:spacing w:before="100" w:beforeAutospacing="1" w:after="100" w:afterAutospacing="1" w:line="240" w:lineRule="auto"/>
        <w:ind w:left="108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1A750A" w:rsidRPr="00B65100" w:rsidRDefault="001A750A" w:rsidP="001A75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B651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ICYMI, English language is changing faster than ever, says expert </w:t>
      </w:r>
    </w:p>
    <w:p w:rsidR="001A750A" w:rsidRPr="00B65100" w:rsidRDefault="001A750A" w:rsidP="001A750A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ru-RU"/>
        </w:rPr>
      </w:pPr>
      <w:r w:rsidRPr="00B65100">
        <w:rPr>
          <w:rFonts w:ascii="Arial" w:eastAsia="Times New Roman" w:hAnsi="Arial" w:cs="Arial"/>
          <w:lang w:val="en-US" w:eastAsia="ru-RU"/>
        </w:rPr>
        <w:t xml:space="preserve">Parents’ </w:t>
      </w:r>
      <w:proofErr w:type="spellStart"/>
      <w:r w:rsidRPr="00B65100">
        <w:rPr>
          <w:rFonts w:ascii="Arial" w:eastAsia="Times New Roman" w:hAnsi="Arial" w:cs="Arial"/>
          <w:lang w:val="en-US" w:eastAsia="ru-RU"/>
        </w:rPr>
        <w:t>fomo</w:t>
      </w:r>
      <w:proofErr w:type="spellEnd"/>
      <w:r w:rsidRPr="00B65100">
        <w:rPr>
          <w:rFonts w:ascii="Arial" w:eastAsia="Times New Roman" w:hAnsi="Arial" w:cs="Arial"/>
          <w:lang w:val="en-US" w:eastAsia="ru-RU"/>
        </w:rPr>
        <w:t xml:space="preserve"> is justified as they are left behind by terms like </w:t>
      </w:r>
      <w:proofErr w:type="spellStart"/>
      <w:r w:rsidRPr="00B65100">
        <w:rPr>
          <w:rFonts w:ascii="Arial" w:eastAsia="Times New Roman" w:hAnsi="Arial" w:cs="Arial"/>
          <w:lang w:val="en-US" w:eastAsia="ru-RU"/>
        </w:rPr>
        <w:t>fleek</w:t>
      </w:r>
      <w:proofErr w:type="spellEnd"/>
      <w:r w:rsidRPr="00B65100">
        <w:rPr>
          <w:rFonts w:ascii="Arial" w:eastAsia="Times New Roman" w:hAnsi="Arial" w:cs="Arial"/>
          <w:lang w:val="en-US" w:eastAsia="ru-RU"/>
        </w:rPr>
        <w:t xml:space="preserve">, </w:t>
      </w:r>
      <w:proofErr w:type="spellStart"/>
      <w:r w:rsidRPr="00B65100">
        <w:rPr>
          <w:rFonts w:ascii="Arial" w:eastAsia="Times New Roman" w:hAnsi="Arial" w:cs="Arial"/>
          <w:lang w:val="en-US" w:eastAsia="ru-RU"/>
        </w:rPr>
        <w:t>bae</w:t>
      </w:r>
      <w:proofErr w:type="spellEnd"/>
      <w:r w:rsidRPr="00B65100">
        <w:rPr>
          <w:rFonts w:ascii="Arial" w:eastAsia="Times New Roman" w:hAnsi="Arial" w:cs="Arial"/>
          <w:lang w:val="en-US" w:eastAsia="ru-RU"/>
        </w:rPr>
        <w:t xml:space="preserve"> and other neologisms their children are using online</w:t>
      </w:r>
    </w:p>
    <w:p w:rsidR="001A750A" w:rsidRPr="00B65100" w:rsidRDefault="001A750A" w:rsidP="001A750A">
      <w:pPr>
        <w:pStyle w:val="byline"/>
        <w:rPr>
          <w:rFonts w:asciiTheme="minorHAnsi" w:hAnsiTheme="minorHAnsi"/>
          <w:lang w:val="en-US"/>
        </w:rPr>
      </w:pPr>
      <w:r w:rsidRPr="00B65100">
        <w:rPr>
          <w:rFonts w:asciiTheme="minorHAnsi" w:hAnsiTheme="minorHAnsi"/>
          <w:lang w:val="en-US"/>
        </w:rPr>
        <w:t xml:space="preserve">Press Association Friday 1 May 2015 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The English language is evolving at a faster rate now than at any other time in history because of social media and instant messaging, a language expert has said.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John Sutherland, professor of English from University College London, who led a study into common social media and “text speak” terms, found most parents were baffled by the language used by their children. 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According to the study, commissioned by Samsung for a phone launch, there was a “seismic generational gap” between the older and younger generations when it came to how modern informal language was used.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Modern terms such as “</w:t>
      </w:r>
      <w:proofErr w:type="spellStart"/>
      <w:r w:rsidRPr="005C3A08">
        <w:rPr>
          <w:lang w:val="en-US"/>
        </w:rPr>
        <w:t>fleek</w:t>
      </w:r>
      <w:proofErr w:type="spellEnd"/>
      <w:r w:rsidRPr="005C3A08">
        <w:rPr>
          <w:lang w:val="en-US"/>
        </w:rPr>
        <w:t>” and “</w:t>
      </w:r>
      <w:proofErr w:type="spellStart"/>
      <w:r w:rsidRPr="005C3A08">
        <w:rPr>
          <w:lang w:val="en-US"/>
        </w:rPr>
        <w:t>bae</w:t>
      </w:r>
      <w:proofErr w:type="spellEnd"/>
      <w:r w:rsidRPr="005C3A08">
        <w:rPr>
          <w:lang w:val="en-US"/>
        </w:rPr>
        <w:t>” were found to be the most commonly confused by parents, with 10% of the 2,000 surveyed being able to identify the true meaning of “</w:t>
      </w:r>
      <w:proofErr w:type="spellStart"/>
      <w:r w:rsidRPr="005C3A08">
        <w:rPr>
          <w:lang w:val="en-US"/>
        </w:rPr>
        <w:t>bae</w:t>
      </w:r>
      <w:proofErr w:type="spellEnd"/>
      <w:r w:rsidRPr="005C3A08">
        <w:rPr>
          <w:lang w:val="en-US"/>
        </w:rPr>
        <w:t>” – a term of affection; while 86% of parents who took part in the survey said they felt teenagers spoke an entirely different language on social media sites such as Twitter and Facebook.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“</w:t>
      </w:r>
      <w:proofErr w:type="spellStart"/>
      <w:r w:rsidRPr="005C3A08">
        <w:rPr>
          <w:lang w:val="en-US"/>
        </w:rPr>
        <w:t>Fleek</w:t>
      </w:r>
      <w:proofErr w:type="spellEnd"/>
      <w:r w:rsidRPr="005C3A08">
        <w:rPr>
          <w:lang w:val="en-US"/>
        </w:rPr>
        <w:t>” – which means looking good – came top of the list of terms parents did not understand, with 43% selecting it as a term they did not know.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This was ahead of </w:t>
      </w:r>
      <w:proofErr w:type="spellStart"/>
      <w:r w:rsidRPr="005C3A08">
        <w:rPr>
          <w:lang w:val="en-US"/>
        </w:rPr>
        <w:t>fomo</w:t>
      </w:r>
      <w:proofErr w:type="spellEnd"/>
      <w:r w:rsidRPr="005C3A08">
        <w:rPr>
          <w:lang w:val="en-US"/>
        </w:rPr>
        <w:t xml:space="preserve"> (fear of missing out) and </w:t>
      </w:r>
      <w:proofErr w:type="spellStart"/>
      <w:r w:rsidRPr="005C3A08">
        <w:rPr>
          <w:lang w:val="en-US"/>
        </w:rPr>
        <w:t>bae</w:t>
      </w:r>
      <w:proofErr w:type="spellEnd"/>
      <w:r w:rsidRPr="005C3A08">
        <w:rPr>
          <w:lang w:val="en-US"/>
        </w:rPr>
        <w:t xml:space="preserve"> (thought to have come from “</w:t>
      </w:r>
      <w:hyperlink r:id="rId6" w:history="1">
        <w:r w:rsidRPr="005C3A08">
          <w:rPr>
            <w:rStyle w:val="a4"/>
            <w:color w:val="auto"/>
            <w:u w:val="none"/>
            <w:lang w:val="en-US"/>
          </w:rPr>
          <w:t>before anyone else</w:t>
        </w:r>
      </w:hyperlink>
      <w:r w:rsidRPr="005C3A08">
        <w:rPr>
          <w:lang w:val="en-US"/>
        </w:rPr>
        <w:t>”, or to represent a shortened version of “babe”) – which 40% of parents said they didn’t know.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Popular social media acronyms ICYMI (in case you missed it)</w:t>
      </w:r>
      <w:proofErr w:type="gramStart"/>
      <w:r w:rsidRPr="005C3A08">
        <w:rPr>
          <w:lang w:val="en-US"/>
        </w:rPr>
        <w:t>,</w:t>
      </w:r>
      <w:proofErr w:type="gramEnd"/>
      <w:r w:rsidRPr="005C3A08">
        <w:rPr>
          <w:lang w:val="en-US"/>
        </w:rPr>
        <w:t xml:space="preserve"> TBT (throwback Thursday) and NSFW (not safe for work) also made the list of terms parents failed to understand. 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lastRenderedPageBreak/>
        <w:t xml:space="preserve">Sutherland said: “The </w:t>
      </w:r>
      <w:proofErr w:type="gramStart"/>
      <w:r w:rsidRPr="005C3A08">
        <w:rPr>
          <w:lang w:val="en-US"/>
        </w:rPr>
        <w:t>limitation of characters on old handsets were</w:t>
      </w:r>
      <w:proofErr w:type="gramEnd"/>
      <w:r w:rsidRPr="005C3A08">
        <w:rPr>
          <w:lang w:val="en-US"/>
        </w:rPr>
        <w:t xml:space="preserve"> a key factor in the rise of acronyms in text messaging such as TXT, GR8 and M8.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“However technological evolution has meant that these words are now effectively extinct from the text </w:t>
      </w:r>
      <w:proofErr w:type="gramStart"/>
      <w:r w:rsidRPr="005C3A08">
        <w:rPr>
          <w:lang w:val="en-US"/>
        </w:rPr>
        <w:t>speak</w:t>
      </w:r>
      <w:proofErr w:type="gramEnd"/>
      <w:r w:rsidRPr="005C3A08">
        <w:rPr>
          <w:lang w:val="en-US"/>
        </w:rPr>
        <w:t xml:space="preserve"> language and are seen as antique text speak.”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The rise of </w:t>
      </w:r>
      <w:proofErr w:type="spellStart"/>
      <w:r w:rsidRPr="005C3A08">
        <w:rPr>
          <w:lang w:val="en-US"/>
        </w:rPr>
        <w:t>emojis</w:t>
      </w:r>
      <w:proofErr w:type="spellEnd"/>
      <w:r w:rsidRPr="005C3A08">
        <w:rPr>
          <w:lang w:val="en-US"/>
        </w:rPr>
        <w:t xml:space="preserve"> could be the next phase in language and communication, and that the increasing use of icons had an historical link, Sutherland said.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“The use of audio and visual messaging has become more commonplace with the soaring popularity of social media and instant messaging apps such as </w:t>
      </w:r>
      <w:proofErr w:type="spellStart"/>
      <w:r w:rsidRPr="005C3A08">
        <w:rPr>
          <w:lang w:val="en-US"/>
        </w:rPr>
        <w:t>Instagram</w:t>
      </w:r>
      <w:proofErr w:type="spellEnd"/>
      <w:r w:rsidRPr="005C3A08">
        <w:rPr>
          <w:lang w:val="en-US"/>
        </w:rPr>
        <w:t xml:space="preserve">, Vine and </w:t>
      </w:r>
      <w:proofErr w:type="spellStart"/>
      <w:r w:rsidRPr="005C3A08">
        <w:rPr>
          <w:lang w:val="en-US"/>
        </w:rPr>
        <w:t>Snapchat</w:t>
      </w:r>
      <w:proofErr w:type="spellEnd"/>
      <w:r w:rsidRPr="005C3A08">
        <w:rPr>
          <w:lang w:val="en-US"/>
        </w:rPr>
        <w:t>,” he said.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“In fact we are moving to a more pictographic form of communication with the increasing popularity of emoticon.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“This harks back to a caveman form of communication where a single picture can convey a full range of messages and emotions.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>“In the future less words and letters will be used in messaging as pictures and icons take over the text speak language.”</w:t>
      </w:r>
    </w:p>
    <w:p w:rsidR="001A750A" w:rsidRPr="005C3A08" w:rsidRDefault="001A750A" w:rsidP="001A750A">
      <w:pPr>
        <w:pStyle w:val="a3"/>
        <w:rPr>
          <w:lang w:val="en-US"/>
        </w:rPr>
      </w:pPr>
      <w:r w:rsidRPr="005C3A08">
        <w:rPr>
          <w:lang w:val="en-US"/>
        </w:rPr>
        <w:t xml:space="preserve">Both Apple’s </w:t>
      </w:r>
      <w:proofErr w:type="spellStart"/>
      <w:r w:rsidRPr="005C3A08">
        <w:rPr>
          <w:lang w:val="en-US"/>
        </w:rPr>
        <w:t>iOS</w:t>
      </w:r>
      <w:proofErr w:type="spellEnd"/>
      <w:r w:rsidRPr="005C3A08">
        <w:rPr>
          <w:lang w:val="en-US"/>
        </w:rPr>
        <w:t xml:space="preserve"> and Google’s Android mobile platforms now have </w:t>
      </w:r>
      <w:proofErr w:type="spellStart"/>
      <w:r w:rsidRPr="005C3A08">
        <w:rPr>
          <w:lang w:val="en-US"/>
        </w:rPr>
        <w:t>emoji</w:t>
      </w:r>
      <w:proofErr w:type="spellEnd"/>
      <w:r w:rsidRPr="005C3A08">
        <w:rPr>
          <w:lang w:val="en-US"/>
        </w:rPr>
        <w:t xml:space="preserve"> keyboards built into their software as standard.</w:t>
      </w:r>
    </w:p>
    <w:p w:rsidR="001A750A" w:rsidRPr="00B65100" w:rsidRDefault="001A750A" w:rsidP="001A750A">
      <w:pPr>
        <w:rPr>
          <w:lang w:val="en-US"/>
        </w:rPr>
      </w:pPr>
      <w:r w:rsidRPr="00B65100">
        <w:rPr>
          <w:lang w:val="en-US"/>
        </w:rPr>
        <w:t>http://www.theguardian.com/science/2015/may/01/icymi-english-language-is-changing-faster-than-ever-says-expert</w:t>
      </w:r>
    </w:p>
    <w:p w:rsidR="00190740" w:rsidRPr="001A750A" w:rsidRDefault="00190740">
      <w:pPr>
        <w:rPr>
          <w:lang w:val="en-US"/>
        </w:rPr>
      </w:pPr>
      <w:bookmarkStart w:id="0" w:name="_GoBack"/>
      <w:bookmarkEnd w:id="0"/>
    </w:p>
    <w:sectPr w:rsidR="00190740" w:rsidRPr="001A750A" w:rsidSect="003245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05CE"/>
    <w:multiLevelType w:val="hybridMultilevel"/>
    <w:tmpl w:val="85E8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D7195"/>
    <w:multiLevelType w:val="hybridMultilevel"/>
    <w:tmpl w:val="648CED58"/>
    <w:lvl w:ilvl="0" w:tplc="56126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A"/>
    <w:rsid w:val="00190740"/>
    <w:rsid w:val="001A750A"/>
    <w:rsid w:val="005C3A08"/>
    <w:rsid w:val="006B3FC1"/>
    <w:rsid w:val="00C650A1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line">
    <w:name w:val="byline"/>
    <w:basedOn w:val="a"/>
    <w:rsid w:val="001A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5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line">
    <w:name w:val="byline"/>
    <w:basedOn w:val="a"/>
    <w:rsid w:val="001A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5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quire.com/lifestyle/news/a29423/where-did-bae-come-fr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Варя</cp:lastModifiedBy>
  <cp:revision>2</cp:revision>
  <dcterms:created xsi:type="dcterms:W3CDTF">2015-11-12T19:33:00Z</dcterms:created>
  <dcterms:modified xsi:type="dcterms:W3CDTF">2015-11-12T20:16:00Z</dcterms:modified>
</cp:coreProperties>
</file>