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EBD" w:rsidRPr="000F6E61" w:rsidRDefault="00C96EBD" w:rsidP="007B746B">
      <w:pPr>
        <w:shd w:val="clear" w:color="auto" w:fill="FFFFFF"/>
        <w:spacing w:line="374" w:lineRule="atLeas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 xml:space="preserve">    </w:t>
      </w:r>
      <w:r w:rsidRPr="00105D67">
        <w:rPr>
          <w:color w:val="000000"/>
          <w:sz w:val="22"/>
          <w:szCs w:val="22"/>
        </w:rPr>
        <w:t xml:space="preserve"> </w:t>
      </w:r>
      <w:r w:rsidRPr="000F6E61">
        <w:rPr>
          <w:color w:val="000000"/>
          <w:sz w:val="20"/>
          <w:szCs w:val="20"/>
        </w:rPr>
        <w:t xml:space="preserve">Согласовано:                                                                                      </w:t>
      </w:r>
      <w:r>
        <w:rPr>
          <w:color w:val="000000"/>
          <w:sz w:val="20"/>
          <w:szCs w:val="20"/>
        </w:rPr>
        <w:t xml:space="preserve">                       </w:t>
      </w:r>
      <w:r w:rsidRPr="000F6E61">
        <w:rPr>
          <w:color w:val="000000"/>
          <w:sz w:val="20"/>
          <w:szCs w:val="20"/>
        </w:rPr>
        <w:t>Утверждаю:</w:t>
      </w:r>
    </w:p>
    <w:p w:rsidR="00C96EBD" w:rsidRPr="000F6E61" w:rsidRDefault="00C96EBD" w:rsidP="00CD517D">
      <w:pPr>
        <w:shd w:val="clear" w:color="auto" w:fill="FFFFFF"/>
        <w:spacing w:line="374" w:lineRule="atLeast"/>
        <w:ind w:left="-993"/>
        <w:rPr>
          <w:sz w:val="20"/>
          <w:szCs w:val="20"/>
        </w:rPr>
      </w:pPr>
      <w:r w:rsidRPr="000F6E61">
        <w:rPr>
          <w:color w:val="000000"/>
          <w:sz w:val="20"/>
          <w:szCs w:val="20"/>
        </w:rPr>
        <w:t xml:space="preserve">   </w:t>
      </w:r>
      <w:r w:rsidRPr="000F6E61">
        <w:rPr>
          <w:sz w:val="20"/>
          <w:szCs w:val="20"/>
          <w:shd w:val="clear" w:color="auto" w:fill="FFFFFF"/>
        </w:rPr>
        <w:t>Начальник управления образования</w:t>
      </w:r>
      <w:r w:rsidRPr="000F6E61">
        <w:rPr>
          <w:sz w:val="20"/>
          <w:szCs w:val="20"/>
        </w:rPr>
        <w:t xml:space="preserve">                                          </w:t>
      </w:r>
      <w:r>
        <w:rPr>
          <w:sz w:val="20"/>
          <w:szCs w:val="20"/>
        </w:rPr>
        <w:t xml:space="preserve">                 </w:t>
      </w:r>
      <w:r w:rsidRPr="000F6E6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0F6E61">
        <w:rPr>
          <w:sz w:val="20"/>
          <w:szCs w:val="20"/>
        </w:rPr>
        <w:t xml:space="preserve"> Зав. кафедрой «Дизайна архитектурной среды»</w:t>
      </w:r>
    </w:p>
    <w:p w:rsidR="00C96EBD" w:rsidRPr="000F6E61" w:rsidRDefault="00C96EBD" w:rsidP="00105D67">
      <w:pPr>
        <w:shd w:val="clear" w:color="auto" w:fill="FFFFFF"/>
        <w:spacing w:line="374" w:lineRule="atLeast"/>
        <w:ind w:left="-360"/>
        <w:rPr>
          <w:color w:val="000000"/>
          <w:sz w:val="20"/>
          <w:szCs w:val="20"/>
        </w:rPr>
      </w:pPr>
      <w:r w:rsidRPr="000F6E61">
        <w:rPr>
          <w:sz w:val="20"/>
          <w:szCs w:val="20"/>
        </w:rPr>
        <w:t xml:space="preserve">    мэрии г. Череповца    </w:t>
      </w:r>
      <w:r w:rsidRPr="000F6E61">
        <w:rPr>
          <w:color w:val="000000"/>
          <w:sz w:val="20"/>
          <w:szCs w:val="20"/>
        </w:rPr>
        <w:t xml:space="preserve">                                                       </w:t>
      </w:r>
      <w:r>
        <w:rPr>
          <w:color w:val="000000"/>
          <w:sz w:val="20"/>
          <w:szCs w:val="20"/>
        </w:rPr>
        <w:t xml:space="preserve">                  </w:t>
      </w:r>
      <w:r w:rsidRPr="000F6E61">
        <w:rPr>
          <w:color w:val="000000"/>
          <w:sz w:val="20"/>
          <w:szCs w:val="20"/>
        </w:rPr>
        <w:t xml:space="preserve">Череповецкого государственного университета     ___________/Н.В. Стрижева/                                                                  </w:t>
      </w:r>
      <w:r>
        <w:rPr>
          <w:color w:val="000000"/>
          <w:sz w:val="20"/>
          <w:szCs w:val="20"/>
        </w:rPr>
        <w:t xml:space="preserve">            </w:t>
      </w:r>
      <w:r w:rsidRPr="000F6E61">
        <w:rPr>
          <w:color w:val="000000"/>
          <w:sz w:val="20"/>
          <w:szCs w:val="20"/>
        </w:rPr>
        <w:t xml:space="preserve"> ____________/Е.В. Белановская/                                                          «____» ____________2015 г.                                                                   </w:t>
      </w:r>
      <w:r>
        <w:rPr>
          <w:color w:val="000000"/>
          <w:sz w:val="20"/>
          <w:szCs w:val="20"/>
        </w:rPr>
        <w:t xml:space="preserve">          </w:t>
      </w:r>
      <w:r w:rsidRPr="000F6E61">
        <w:rPr>
          <w:color w:val="000000"/>
          <w:sz w:val="20"/>
          <w:szCs w:val="20"/>
        </w:rPr>
        <w:t xml:space="preserve">     «____»______________ </w:t>
      </w:r>
      <w:smartTag w:uri="urn:schemas-microsoft-com:office:smarttags" w:element="metricconverter">
        <w:smartTagPr>
          <w:attr w:name="ProductID" w:val="2015 г"/>
        </w:smartTagPr>
        <w:r w:rsidRPr="000F6E61">
          <w:rPr>
            <w:color w:val="000000"/>
            <w:sz w:val="20"/>
            <w:szCs w:val="20"/>
          </w:rPr>
          <w:t>2015 г</w:t>
        </w:r>
      </w:smartTag>
      <w:r w:rsidRPr="000F6E61">
        <w:rPr>
          <w:color w:val="000000"/>
          <w:sz w:val="20"/>
          <w:szCs w:val="20"/>
        </w:rPr>
        <w:t>.</w:t>
      </w:r>
    </w:p>
    <w:p w:rsidR="00C96EBD" w:rsidRPr="00105D67" w:rsidRDefault="00C96EBD" w:rsidP="00CA0CFA">
      <w:pPr>
        <w:rPr>
          <w:sz w:val="22"/>
          <w:szCs w:val="22"/>
        </w:rPr>
      </w:pPr>
    </w:p>
    <w:p w:rsidR="00C96EBD" w:rsidRPr="00334EA7" w:rsidRDefault="00C96EBD" w:rsidP="00CA0CFA">
      <w:pPr>
        <w:jc w:val="center"/>
        <w:rPr>
          <w:b/>
          <w:sz w:val="28"/>
          <w:szCs w:val="28"/>
        </w:rPr>
      </w:pPr>
      <w:r w:rsidRPr="00334EA7">
        <w:rPr>
          <w:b/>
          <w:sz w:val="28"/>
          <w:szCs w:val="28"/>
        </w:rPr>
        <w:t xml:space="preserve">Положение  о  выставке творческих работ школьников </w:t>
      </w:r>
    </w:p>
    <w:p w:rsidR="00C96EBD" w:rsidRDefault="00C96EBD" w:rsidP="00CA0CFA">
      <w:pPr>
        <w:jc w:val="center"/>
        <w:rPr>
          <w:b/>
          <w:sz w:val="28"/>
          <w:szCs w:val="28"/>
        </w:rPr>
      </w:pPr>
      <w:r w:rsidRPr="00334EA7">
        <w:rPr>
          <w:b/>
          <w:sz w:val="28"/>
          <w:szCs w:val="28"/>
        </w:rPr>
        <w:t xml:space="preserve"> «Дизайн</w:t>
      </w:r>
      <w:r w:rsidRPr="00334EA7">
        <w:rPr>
          <w:b/>
          <w:sz w:val="28"/>
          <w:szCs w:val="28"/>
          <w:lang w:val="en-US"/>
        </w:rPr>
        <w:t>Start</w:t>
      </w:r>
      <w:r w:rsidRPr="00334EA7">
        <w:rPr>
          <w:b/>
          <w:sz w:val="28"/>
          <w:szCs w:val="28"/>
        </w:rPr>
        <w:t>»</w:t>
      </w:r>
    </w:p>
    <w:p w:rsidR="00C96EBD" w:rsidRPr="000F6E61" w:rsidRDefault="00C96EBD" w:rsidP="00CA0CFA">
      <w:pPr>
        <w:jc w:val="center"/>
        <w:rPr>
          <w:b/>
        </w:rPr>
      </w:pPr>
    </w:p>
    <w:p w:rsidR="00C96EBD" w:rsidRPr="006C13FA" w:rsidRDefault="00C96EBD" w:rsidP="000D2F78">
      <w:pPr>
        <w:numPr>
          <w:ilvl w:val="0"/>
          <w:numId w:val="1"/>
        </w:numPr>
        <w:jc w:val="center"/>
        <w:rPr>
          <w:b/>
          <w:sz w:val="26"/>
          <w:szCs w:val="26"/>
        </w:rPr>
      </w:pPr>
      <w:r w:rsidRPr="006C13FA">
        <w:rPr>
          <w:b/>
          <w:sz w:val="26"/>
          <w:szCs w:val="26"/>
        </w:rPr>
        <w:t>Общие положения.</w:t>
      </w:r>
    </w:p>
    <w:p w:rsidR="00C96EBD" w:rsidRPr="006C13FA" w:rsidRDefault="00C96EBD" w:rsidP="006C13FA">
      <w:pPr>
        <w:ind w:left="-180"/>
        <w:jc w:val="both"/>
        <w:rPr>
          <w:sz w:val="26"/>
          <w:szCs w:val="26"/>
        </w:rPr>
      </w:pPr>
      <w:r w:rsidRPr="006C13FA">
        <w:rPr>
          <w:sz w:val="26"/>
          <w:szCs w:val="26"/>
        </w:rPr>
        <w:t>1.1 Настоящее положение определяет цели, задачи и условия проведения выставки творческих работ школьников  «Дизайн</w:t>
      </w:r>
      <w:r w:rsidRPr="006C13FA">
        <w:rPr>
          <w:sz w:val="26"/>
          <w:szCs w:val="26"/>
          <w:lang w:val="en-US"/>
        </w:rPr>
        <w:t>Start</w:t>
      </w:r>
      <w:r w:rsidRPr="006C13FA">
        <w:rPr>
          <w:sz w:val="26"/>
          <w:szCs w:val="26"/>
        </w:rPr>
        <w:t>».</w:t>
      </w:r>
    </w:p>
    <w:p w:rsidR="00C96EBD" w:rsidRPr="006C13FA" w:rsidRDefault="00C96EBD" w:rsidP="006C13FA">
      <w:pPr>
        <w:ind w:left="-180"/>
        <w:jc w:val="both"/>
        <w:rPr>
          <w:sz w:val="26"/>
          <w:szCs w:val="26"/>
        </w:rPr>
      </w:pPr>
      <w:r w:rsidRPr="006C13FA">
        <w:rPr>
          <w:sz w:val="26"/>
          <w:szCs w:val="26"/>
        </w:rPr>
        <w:t>1.2. Организатором  выставки является кафедра «Дизайна архитектурной среды» Череповецкого государственного университета.</w:t>
      </w:r>
    </w:p>
    <w:p w:rsidR="00C96EBD" w:rsidRPr="006C13FA" w:rsidRDefault="00C96EBD" w:rsidP="00CA0CFA">
      <w:pPr>
        <w:jc w:val="both"/>
        <w:rPr>
          <w:sz w:val="26"/>
          <w:szCs w:val="26"/>
        </w:rPr>
      </w:pPr>
    </w:p>
    <w:p w:rsidR="00C96EBD" w:rsidRPr="006C13FA" w:rsidRDefault="00C96EBD" w:rsidP="000D2F78">
      <w:pPr>
        <w:jc w:val="center"/>
        <w:rPr>
          <w:b/>
          <w:sz w:val="26"/>
          <w:szCs w:val="26"/>
        </w:rPr>
      </w:pPr>
      <w:r w:rsidRPr="006C13FA">
        <w:rPr>
          <w:b/>
          <w:sz w:val="26"/>
          <w:szCs w:val="26"/>
        </w:rPr>
        <w:t>2. Цели и задачи конкурса.</w:t>
      </w:r>
    </w:p>
    <w:p w:rsidR="00C96EBD" w:rsidRPr="006C13FA" w:rsidRDefault="00C96EBD" w:rsidP="00334EA7">
      <w:pPr>
        <w:ind w:left="-180"/>
        <w:jc w:val="both"/>
        <w:rPr>
          <w:rFonts w:ascii="Verdana" w:eastAsia="Batang" w:hAnsi="Verdana"/>
          <w:color w:val="000000"/>
          <w:sz w:val="26"/>
          <w:szCs w:val="26"/>
          <w:lang w:eastAsia="ko-KR"/>
        </w:rPr>
      </w:pPr>
      <w:r w:rsidRPr="006C13FA">
        <w:rPr>
          <w:sz w:val="26"/>
          <w:szCs w:val="26"/>
        </w:rPr>
        <w:t xml:space="preserve">2.1. </w:t>
      </w:r>
      <w:r w:rsidRPr="006C13FA">
        <w:rPr>
          <w:b/>
          <w:sz w:val="26"/>
          <w:szCs w:val="26"/>
        </w:rPr>
        <w:t>Цель выставки:</w:t>
      </w:r>
      <w:r w:rsidRPr="006C13FA">
        <w:rPr>
          <w:rFonts w:ascii="Verdana" w:eastAsia="Batang" w:hAnsi="Verdana"/>
          <w:color w:val="000000"/>
          <w:sz w:val="26"/>
          <w:szCs w:val="26"/>
          <w:lang w:eastAsia="ko-KR"/>
        </w:rPr>
        <w:t xml:space="preserve"> </w:t>
      </w:r>
    </w:p>
    <w:p w:rsidR="00C96EBD" w:rsidRPr="006C13FA" w:rsidRDefault="00C96EBD" w:rsidP="008154EC">
      <w:pPr>
        <w:ind w:left="720"/>
        <w:jc w:val="both"/>
        <w:rPr>
          <w:sz w:val="26"/>
          <w:szCs w:val="26"/>
        </w:rPr>
      </w:pPr>
      <w:r w:rsidRPr="006C13FA">
        <w:rPr>
          <w:rFonts w:eastAsia="Batang"/>
          <w:color w:val="000000"/>
          <w:sz w:val="26"/>
          <w:szCs w:val="26"/>
          <w:lang w:eastAsia="ko-KR"/>
        </w:rPr>
        <w:t>духовно-нравственное, художественно-эстетическое воспитание школьников</w:t>
      </w:r>
      <w:r>
        <w:rPr>
          <w:rFonts w:eastAsia="Batang"/>
          <w:color w:val="000000"/>
          <w:sz w:val="26"/>
          <w:szCs w:val="26"/>
          <w:lang w:eastAsia="ko-KR"/>
        </w:rPr>
        <w:t xml:space="preserve">; </w:t>
      </w:r>
      <w:r w:rsidRPr="006C13FA">
        <w:rPr>
          <w:color w:val="000000"/>
          <w:sz w:val="26"/>
          <w:szCs w:val="26"/>
          <w:shd w:val="clear" w:color="auto" w:fill="FFFFFF"/>
        </w:rPr>
        <w:t>популяризация и развитие художественного творчества.</w:t>
      </w:r>
    </w:p>
    <w:p w:rsidR="00C96EBD" w:rsidRPr="006C13FA" w:rsidRDefault="00C96EBD" w:rsidP="00334EA7">
      <w:pPr>
        <w:ind w:left="-180"/>
        <w:jc w:val="both"/>
        <w:rPr>
          <w:sz w:val="26"/>
          <w:szCs w:val="26"/>
        </w:rPr>
      </w:pPr>
      <w:r w:rsidRPr="006C13FA">
        <w:rPr>
          <w:sz w:val="26"/>
          <w:szCs w:val="26"/>
        </w:rPr>
        <w:t xml:space="preserve">2.2. </w:t>
      </w:r>
      <w:r w:rsidRPr="006C13FA">
        <w:rPr>
          <w:b/>
          <w:sz w:val="26"/>
          <w:szCs w:val="26"/>
        </w:rPr>
        <w:t>Задачи выставки:</w:t>
      </w:r>
    </w:p>
    <w:p w:rsidR="00C96EBD" w:rsidRPr="006C13FA" w:rsidRDefault="00C96EBD" w:rsidP="00334EA7">
      <w:pPr>
        <w:ind w:left="360"/>
        <w:jc w:val="both"/>
        <w:rPr>
          <w:sz w:val="26"/>
          <w:szCs w:val="26"/>
        </w:rPr>
      </w:pPr>
      <w:r w:rsidRPr="006C13FA">
        <w:rPr>
          <w:sz w:val="26"/>
          <w:szCs w:val="26"/>
        </w:rPr>
        <w:t>- создать условия для выявления и поддержки</w:t>
      </w:r>
      <w:r w:rsidRPr="006C13FA">
        <w:rPr>
          <w:rFonts w:eastAsia="Batang"/>
          <w:color w:val="000000"/>
          <w:sz w:val="26"/>
          <w:szCs w:val="26"/>
          <w:lang w:eastAsia="ko-KR"/>
        </w:rPr>
        <w:t xml:space="preserve"> одаренных подростков</w:t>
      </w:r>
      <w:r w:rsidRPr="006C13FA">
        <w:rPr>
          <w:sz w:val="26"/>
          <w:szCs w:val="26"/>
        </w:rPr>
        <w:t xml:space="preserve"> и раскрытия их творческого потенциала;</w:t>
      </w:r>
    </w:p>
    <w:p w:rsidR="00C96EBD" w:rsidRPr="006C13FA" w:rsidRDefault="00C96EBD" w:rsidP="00334EA7">
      <w:pPr>
        <w:ind w:left="360"/>
        <w:jc w:val="both"/>
        <w:rPr>
          <w:sz w:val="26"/>
          <w:szCs w:val="26"/>
        </w:rPr>
      </w:pPr>
      <w:r w:rsidRPr="006C13FA">
        <w:rPr>
          <w:sz w:val="26"/>
          <w:szCs w:val="26"/>
        </w:rPr>
        <w:t>- способствовать мотивации у выпускников  к продолжению дальнейшей учебы в ЧГУ  по направлению «Дизайн архитектурной среды»</w:t>
      </w:r>
      <w:r>
        <w:rPr>
          <w:sz w:val="26"/>
          <w:szCs w:val="26"/>
        </w:rPr>
        <w:t>.</w:t>
      </w:r>
    </w:p>
    <w:p w:rsidR="00C96EBD" w:rsidRPr="006C13FA" w:rsidRDefault="00C96EBD" w:rsidP="00505D49">
      <w:pPr>
        <w:ind w:left="720"/>
        <w:jc w:val="center"/>
        <w:rPr>
          <w:sz w:val="26"/>
          <w:szCs w:val="26"/>
        </w:rPr>
      </w:pPr>
    </w:p>
    <w:p w:rsidR="00C96EBD" w:rsidRPr="006C13FA" w:rsidRDefault="00C96EBD" w:rsidP="00505D49">
      <w:pPr>
        <w:shd w:val="clear" w:color="auto" w:fill="FFFFFF"/>
        <w:ind w:left="284" w:right="424"/>
        <w:jc w:val="center"/>
        <w:rPr>
          <w:rFonts w:eastAsia="Batang"/>
          <w:color w:val="000000"/>
          <w:sz w:val="26"/>
          <w:szCs w:val="26"/>
          <w:lang w:eastAsia="ko-KR"/>
        </w:rPr>
      </w:pPr>
      <w:r w:rsidRPr="006C13FA">
        <w:rPr>
          <w:rFonts w:eastAsia="Batang"/>
          <w:b/>
          <w:bCs/>
          <w:color w:val="000000"/>
          <w:sz w:val="26"/>
          <w:szCs w:val="26"/>
          <w:lang w:eastAsia="ko-KR"/>
        </w:rPr>
        <w:t>3. Участники Конкурса.</w:t>
      </w:r>
    </w:p>
    <w:p w:rsidR="00C96EBD" w:rsidRPr="006C13FA" w:rsidRDefault="00C96EBD" w:rsidP="00334EA7">
      <w:pPr>
        <w:tabs>
          <w:tab w:val="left" w:pos="5730"/>
        </w:tabs>
        <w:ind w:left="-180"/>
        <w:jc w:val="both"/>
        <w:rPr>
          <w:sz w:val="26"/>
          <w:szCs w:val="26"/>
        </w:rPr>
      </w:pPr>
      <w:r w:rsidRPr="006C13FA">
        <w:rPr>
          <w:sz w:val="26"/>
          <w:szCs w:val="26"/>
        </w:rPr>
        <w:t xml:space="preserve">3.1. К участию в выставке приглашаются учащиеся 9-11 класса г. Череповца. </w:t>
      </w:r>
    </w:p>
    <w:p w:rsidR="00C96EBD" w:rsidRPr="006C13FA" w:rsidRDefault="00C96EBD" w:rsidP="00334EA7">
      <w:pPr>
        <w:tabs>
          <w:tab w:val="left" w:pos="5730"/>
        </w:tabs>
        <w:ind w:left="-180"/>
        <w:jc w:val="both"/>
        <w:rPr>
          <w:sz w:val="26"/>
          <w:szCs w:val="26"/>
        </w:rPr>
      </w:pPr>
      <w:r w:rsidRPr="006C13FA">
        <w:rPr>
          <w:sz w:val="26"/>
          <w:szCs w:val="26"/>
        </w:rPr>
        <w:t>3.2. Каждому участнику выставки вручается сертификат.</w:t>
      </w:r>
      <w:r w:rsidRPr="006C13FA">
        <w:rPr>
          <w:sz w:val="26"/>
          <w:szCs w:val="26"/>
        </w:rPr>
        <w:tab/>
      </w:r>
    </w:p>
    <w:p w:rsidR="00C96EBD" w:rsidRPr="006C13FA" w:rsidRDefault="00C96EBD" w:rsidP="00CA0CFA">
      <w:pPr>
        <w:jc w:val="center"/>
        <w:rPr>
          <w:b/>
          <w:sz w:val="26"/>
          <w:szCs w:val="26"/>
        </w:rPr>
      </w:pPr>
    </w:p>
    <w:p w:rsidR="00C96EBD" w:rsidRPr="006C13FA" w:rsidRDefault="00C96EBD" w:rsidP="00CA0CFA">
      <w:pPr>
        <w:jc w:val="center"/>
        <w:rPr>
          <w:b/>
          <w:sz w:val="26"/>
          <w:szCs w:val="26"/>
        </w:rPr>
      </w:pPr>
    </w:p>
    <w:p w:rsidR="00C96EBD" w:rsidRPr="006C13FA" w:rsidRDefault="00C96EBD" w:rsidP="00026588">
      <w:pPr>
        <w:jc w:val="center"/>
        <w:rPr>
          <w:rFonts w:ascii="Verdana" w:eastAsia="Batang" w:hAnsi="Verdana"/>
          <w:color w:val="000000"/>
          <w:sz w:val="26"/>
          <w:szCs w:val="26"/>
          <w:lang w:eastAsia="ko-KR"/>
        </w:rPr>
      </w:pPr>
      <w:r w:rsidRPr="006C13FA">
        <w:rPr>
          <w:b/>
          <w:sz w:val="26"/>
          <w:szCs w:val="26"/>
        </w:rPr>
        <w:t xml:space="preserve">4. </w:t>
      </w:r>
      <w:r w:rsidRPr="006C13FA">
        <w:rPr>
          <w:rFonts w:eastAsia="Batang"/>
          <w:b/>
          <w:bCs/>
          <w:color w:val="000000"/>
          <w:sz w:val="26"/>
          <w:szCs w:val="26"/>
          <w:lang w:eastAsia="ko-KR"/>
        </w:rPr>
        <w:t>Требования к содержанию и оформлению творческих работ.</w:t>
      </w:r>
    </w:p>
    <w:p w:rsidR="00C96EBD" w:rsidRPr="006C13FA" w:rsidRDefault="00C96EBD" w:rsidP="006C13FA">
      <w:pPr>
        <w:shd w:val="clear" w:color="auto" w:fill="FFFFFF"/>
        <w:ind w:left="-180"/>
        <w:textAlignment w:val="baseline"/>
        <w:rPr>
          <w:b/>
          <w:bCs/>
          <w:color w:val="000000"/>
          <w:sz w:val="26"/>
          <w:szCs w:val="26"/>
          <w:shd w:val="clear" w:color="auto" w:fill="FFFFFF"/>
        </w:rPr>
      </w:pPr>
      <w:r w:rsidRPr="006C13FA">
        <w:rPr>
          <w:color w:val="000000"/>
          <w:sz w:val="26"/>
          <w:szCs w:val="26"/>
          <w:shd w:val="clear" w:color="auto" w:fill="FFFFFF"/>
        </w:rPr>
        <w:t>4.1. Выставка предусматривает 2 номинации:</w:t>
      </w:r>
      <w:r w:rsidRPr="006C13FA">
        <w:rPr>
          <w:b/>
          <w:bCs/>
          <w:color w:val="000000"/>
          <w:sz w:val="26"/>
          <w:szCs w:val="26"/>
          <w:shd w:val="clear" w:color="auto" w:fill="FFFFFF"/>
        </w:rPr>
        <w:t xml:space="preserve"> </w:t>
      </w:r>
    </w:p>
    <w:p w:rsidR="00C96EBD" w:rsidRPr="006C13FA" w:rsidRDefault="00C96EBD" w:rsidP="006C13FA">
      <w:pPr>
        <w:shd w:val="clear" w:color="auto" w:fill="FFFFFF"/>
        <w:ind w:left="-180"/>
        <w:textAlignment w:val="baseline"/>
        <w:rPr>
          <w:sz w:val="26"/>
          <w:szCs w:val="26"/>
        </w:rPr>
      </w:pPr>
      <w:r w:rsidRPr="006C13FA">
        <w:rPr>
          <w:b/>
          <w:bCs/>
          <w:color w:val="000000"/>
          <w:sz w:val="26"/>
          <w:szCs w:val="26"/>
          <w:shd w:val="clear" w:color="auto" w:fill="FFFFFF"/>
        </w:rPr>
        <w:t xml:space="preserve"> «</w:t>
      </w:r>
      <w:r w:rsidRPr="006C13FA">
        <w:rPr>
          <w:b/>
          <w:sz w:val="26"/>
          <w:szCs w:val="26"/>
        </w:rPr>
        <w:t>Художественно – изобразительное творчество</w:t>
      </w:r>
      <w:r w:rsidRPr="006C13FA">
        <w:rPr>
          <w:b/>
          <w:bCs/>
          <w:color w:val="000000"/>
          <w:sz w:val="26"/>
          <w:szCs w:val="26"/>
          <w:shd w:val="clear" w:color="auto" w:fill="FFFFFF"/>
        </w:rPr>
        <w:t>»</w:t>
      </w:r>
      <w:r w:rsidRPr="006C13FA">
        <w:rPr>
          <w:rStyle w:val="apple-converted-space"/>
          <w:b/>
          <w:bCs/>
          <w:color w:val="000000"/>
          <w:sz w:val="26"/>
          <w:szCs w:val="26"/>
          <w:shd w:val="clear" w:color="auto" w:fill="FFFFFF"/>
        </w:rPr>
        <w:t xml:space="preserve"> - </w:t>
      </w:r>
      <w:r w:rsidRPr="006C13FA">
        <w:rPr>
          <w:sz w:val="26"/>
          <w:szCs w:val="26"/>
        </w:rPr>
        <w:t>допускается разнообразная тематика и техника исполнения (акварель, гуашь, масло, пастель, карандаш);</w:t>
      </w:r>
    </w:p>
    <w:p w:rsidR="00C96EBD" w:rsidRPr="006C13FA" w:rsidRDefault="00C96EBD" w:rsidP="006C13FA">
      <w:pPr>
        <w:shd w:val="clear" w:color="auto" w:fill="FFFFFF"/>
        <w:ind w:left="-180"/>
        <w:textAlignment w:val="baseline"/>
        <w:rPr>
          <w:b/>
          <w:sz w:val="26"/>
          <w:szCs w:val="26"/>
        </w:rPr>
      </w:pPr>
      <w:r w:rsidRPr="006C13FA">
        <w:rPr>
          <w:b/>
          <w:bCs/>
          <w:color w:val="000000"/>
          <w:sz w:val="26"/>
          <w:szCs w:val="26"/>
          <w:shd w:val="clear" w:color="auto" w:fill="FFFFFF"/>
        </w:rPr>
        <w:t xml:space="preserve"> «Декоративно-прикладное и техническое творчество</w:t>
      </w:r>
      <w:r w:rsidRPr="006C13FA">
        <w:rPr>
          <w:color w:val="000000"/>
          <w:sz w:val="26"/>
          <w:szCs w:val="26"/>
          <w:shd w:val="clear" w:color="auto" w:fill="FFFFFF"/>
        </w:rPr>
        <w:t>» -</w:t>
      </w:r>
      <w:r>
        <w:rPr>
          <w:color w:val="000000"/>
          <w:sz w:val="26"/>
          <w:szCs w:val="26"/>
          <w:shd w:val="clear" w:color="auto" w:fill="FFFFFF"/>
        </w:rPr>
        <w:t>коллажи,</w:t>
      </w:r>
      <w:r w:rsidRPr="006C13FA">
        <w:rPr>
          <w:color w:val="000000"/>
          <w:sz w:val="26"/>
          <w:szCs w:val="26"/>
          <w:shd w:val="clear" w:color="auto" w:fill="FFFFFF"/>
        </w:rPr>
        <w:t xml:space="preserve"> макеты, модели, поделки, панно, игрушка, изделия из различного материала (ткань, глина, нити, бумага, бисер, дерево и т.д.)</w:t>
      </w:r>
      <w:r>
        <w:rPr>
          <w:color w:val="000000"/>
          <w:sz w:val="26"/>
          <w:szCs w:val="26"/>
          <w:shd w:val="clear" w:color="auto" w:fill="FFFFFF"/>
        </w:rPr>
        <w:t>.</w:t>
      </w:r>
      <w:r w:rsidRPr="006C13FA">
        <w:rPr>
          <w:color w:val="000000"/>
          <w:sz w:val="26"/>
          <w:szCs w:val="26"/>
        </w:rPr>
        <w:br/>
        <w:t xml:space="preserve">4.2. </w:t>
      </w:r>
      <w:r w:rsidRPr="006C13FA">
        <w:rPr>
          <w:sz w:val="26"/>
          <w:szCs w:val="26"/>
        </w:rPr>
        <w:t>На выставку принима</w:t>
      </w:r>
      <w:r>
        <w:rPr>
          <w:sz w:val="26"/>
          <w:szCs w:val="26"/>
        </w:rPr>
        <w:t>е</w:t>
      </w:r>
      <w:r w:rsidRPr="006C13FA">
        <w:rPr>
          <w:sz w:val="26"/>
          <w:szCs w:val="26"/>
        </w:rPr>
        <w:t>тся не более одной работы от участника.</w:t>
      </w:r>
    </w:p>
    <w:p w:rsidR="00C96EBD" w:rsidRPr="006C13FA" w:rsidRDefault="00C96EBD" w:rsidP="006C13FA">
      <w:pPr>
        <w:shd w:val="clear" w:color="auto" w:fill="FFFFFF"/>
        <w:ind w:left="-180"/>
        <w:jc w:val="both"/>
        <w:textAlignment w:val="baseline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4.3. </w:t>
      </w:r>
      <w:r w:rsidRPr="006C13FA">
        <w:rPr>
          <w:color w:val="000000"/>
          <w:sz w:val="26"/>
          <w:szCs w:val="26"/>
          <w:shd w:val="clear" w:color="auto" w:fill="FFFFFF"/>
        </w:rPr>
        <w:t xml:space="preserve">Каждая творческая работа должна </w:t>
      </w:r>
      <w:r>
        <w:rPr>
          <w:color w:val="000000"/>
          <w:sz w:val="26"/>
          <w:szCs w:val="26"/>
          <w:shd w:val="clear" w:color="auto" w:fill="FFFFFF"/>
        </w:rPr>
        <w:t xml:space="preserve">быть оформлена и </w:t>
      </w:r>
      <w:r w:rsidRPr="006C13FA">
        <w:rPr>
          <w:color w:val="000000"/>
          <w:sz w:val="26"/>
          <w:szCs w:val="26"/>
          <w:shd w:val="clear" w:color="auto" w:fill="FFFFFF"/>
        </w:rPr>
        <w:t>иметь этикетку с указанием</w:t>
      </w:r>
      <w:r w:rsidRPr="006C13FA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Pr="006C13FA">
        <w:rPr>
          <w:bCs/>
          <w:color w:val="000000"/>
          <w:sz w:val="26"/>
          <w:szCs w:val="26"/>
          <w:shd w:val="clear" w:color="auto" w:fill="FFFFFF"/>
        </w:rPr>
        <w:t>названия работы, фамилии и имени, возраста, места учёбы автора, т</w:t>
      </w:r>
      <w:r w:rsidRPr="006C13FA">
        <w:rPr>
          <w:sz w:val="26"/>
          <w:szCs w:val="26"/>
        </w:rPr>
        <w:t>ехники исполнения</w:t>
      </w:r>
      <w:r>
        <w:rPr>
          <w:sz w:val="26"/>
          <w:szCs w:val="26"/>
        </w:rPr>
        <w:t>, контактного телефона</w:t>
      </w:r>
      <w:r w:rsidRPr="006C13FA">
        <w:rPr>
          <w:sz w:val="26"/>
          <w:szCs w:val="26"/>
        </w:rPr>
        <w:t>.</w:t>
      </w:r>
    </w:p>
    <w:p w:rsidR="00C96EBD" w:rsidRPr="006C13FA" w:rsidRDefault="00C96EBD" w:rsidP="006C13FA">
      <w:pPr>
        <w:shd w:val="clear" w:color="auto" w:fill="FFFFFF"/>
        <w:ind w:left="-180"/>
        <w:jc w:val="both"/>
        <w:textAlignment w:val="baseline"/>
        <w:rPr>
          <w:rFonts w:ascii="Verdana" w:eastAsia="Batang" w:hAnsi="Verdana"/>
          <w:color w:val="000000"/>
          <w:sz w:val="26"/>
          <w:szCs w:val="26"/>
          <w:lang w:eastAsia="ko-KR"/>
        </w:rPr>
      </w:pPr>
      <w:r w:rsidRPr="006C13FA">
        <w:rPr>
          <w:sz w:val="26"/>
          <w:szCs w:val="26"/>
        </w:rPr>
        <w:t>4.4. Оргкомитет оставляет за собой право отбора работ для экспозиции.</w:t>
      </w:r>
    </w:p>
    <w:p w:rsidR="00C96EBD" w:rsidRPr="006C13FA" w:rsidRDefault="00C96EBD" w:rsidP="006C13FA">
      <w:pPr>
        <w:shd w:val="clear" w:color="auto" w:fill="FFFFFF"/>
        <w:ind w:left="-180"/>
        <w:jc w:val="both"/>
        <w:textAlignment w:val="baseline"/>
        <w:rPr>
          <w:rFonts w:eastAsia="Batang"/>
          <w:color w:val="000000"/>
          <w:sz w:val="26"/>
          <w:szCs w:val="26"/>
          <w:lang w:eastAsia="ko-KR"/>
        </w:rPr>
      </w:pPr>
      <w:r w:rsidRPr="006C13FA">
        <w:rPr>
          <w:rFonts w:eastAsia="Batang"/>
          <w:color w:val="000000"/>
          <w:sz w:val="26"/>
          <w:szCs w:val="26"/>
          <w:lang w:eastAsia="ko-KR"/>
        </w:rPr>
        <w:t>4.5. Работы возвращаются авторам.</w:t>
      </w:r>
    </w:p>
    <w:p w:rsidR="00C96EBD" w:rsidRPr="006C13FA" w:rsidRDefault="00C96EBD" w:rsidP="00CA0CFA">
      <w:pPr>
        <w:jc w:val="center"/>
        <w:rPr>
          <w:b/>
          <w:sz w:val="26"/>
          <w:szCs w:val="26"/>
        </w:rPr>
      </w:pPr>
    </w:p>
    <w:p w:rsidR="00C96EBD" w:rsidRPr="006C13FA" w:rsidRDefault="00C96EBD" w:rsidP="00334EA7">
      <w:pPr>
        <w:shd w:val="clear" w:color="auto" w:fill="FFFFFF"/>
        <w:ind w:left="284" w:right="424"/>
        <w:jc w:val="center"/>
        <w:rPr>
          <w:rFonts w:eastAsia="Batang"/>
          <w:color w:val="000000"/>
          <w:sz w:val="26"/>
          <w:szCs w:val="26"/>
          <w:lang w:eastAsia="ko-KR"/>
        </w:rPr>
      </w:pPr>
      <w:r w:rsidRPr="006C13FA">
        <w:rPr>
          <w:rFonts w:eastAsia="Batang"/>
          <w:b/>
          <w:bCs/>
          <w:color w:val="000000"/>
          <w:sz w:val="26"/>
          <w:szCs w:val="26"/>
          <w:lang w:eastAsia="ko-KR"/>
        </w:rPr>
        <w:t>5. Сроки и порядок проведения выставки.</w:t>
      </w:r>
    </w:p>
    <w:p w:rsidR="00C96EBD" w:rsidRPr="006C13FA" w:rsidRDefault="00C96EBD" w:rsidP="00334EA7">
      <w:pPr>
        <w:ind w:left="-180"/>
        <w:rPr>
          <w:sz w:val="26"/>
          <w:szCs w:val="26"/>
        </w:rPr>
      </w:pPr>
      <w:r w:rsidRPr="006C13FA">
        <w:rPr>
          <w:sz w:val="26"/>
          <w:szCs w:val="26"/>
        </w:rPr>
        <w:t xml:space="preserve">5.1. Работы принимаются в период с </w:t>
      </w:r>
      <w:r>
        <w:rPr>
          <w:sz w:val="26"/>
          <w:szCs w:val="26"/>
        </w:rPr>
        <w:t>25</w:t>
      </w:r>
      <w:r w:rsidRPr="006C13FA">
        <w:rPr>
          <w:sz w:val="26"/>
          <w:szCs w:val="26"/>
        </w:rPr>
        <w:t xml:space="preserve"> ноября по 10 декабря 2015г</w:t>
      </w:r>
      <w:r>
        <w:rPr>
          <w:sz w:val="26"/>
          <w:szCs w:val="26"/>
        </w:rPr>
        <w:t>. в читальном зале библиотеки ЧГУ пр.Победы,12 ауд.110 с 9-00 до 17-00 (пн.- пт), с 9-00 до 15-30 (суб.).</w:t>
      </w:r>
    </w:p>
    <w:p w:rsidR="00C96EBD" w:rsidRPr="00A92314" w:rsidRDefault="00C96EBD" w:rsidP="00334EA7">
      <w:pPr>
        <w:ind w:left="-180"/>
        <w:rPr>
          <w:b/>
          <w:sz w:val="26"/>
          <w:szCs w:val="26"/>
        </w:rPr>
      </w:pPr>
      <w:r w:rsidRPr="006C13FA">
        <w:rPr>
          <w:sz w:val="26"/>
          <w:szCs w:val="26"/>
        </w:rPr>
        <w:t xml:space="preserve">5.2. Выставка будет проходить с </w:t>
      </w:r>
      <w:r w:rsidRPr="00A92314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1</w:t>
      </w:r>
      <w:r w:rsidRPr="00A92314">
        <w:rPr>
          <w:b/>
          <w:sz w:val="26"/>
          <w:szCs w:val="26"/>
        </w:rPr>
        <w:t xml:space="preserve"> декабря 2015 года по 30 января 2016 года в читальном    зале библиотеки ЧГУ по адресу пр. Победы,12.</w:t>
      </w:r>
    </w:p>
    <w:p w:rsidR="00C96EBD" w:rsidRPr="006C13FA" w:rsidRDefault="00C96EBD" w:rsidP="00334EA7">
      <w:pPr>
        <w:ind w:left="-180"/>
        <w:jc w:val="both"/>
        <w:rPr>
          <w:sz w:val="26"/>
          <w:szCs w:val="26"/>
        </w:rPr>
      </w:pPr>
      <w:r w:rsidRPr="006C13FA">
        <w:rPr>
          <w:sz w:val="26"/>
          <w:szCs w:val="26"/>
        </w:rPr>
        <w:t>5.3.</w:t>
      </w:r>
      <w:r w:rsidRPr="006C13FA">
        <w:rPr>
          <w:rFonts w:eastAsia="Batang"/>
          <w:bCs/>
          <w:sz w:val="26"/>
          <w:szCs w:val="26"/>
          <w:lang w:eastAsia="ko-KR"/>
        </w:rPr>
        <w:t xml:space="preserve"> В рамках выставки </w:t>
      </w:r>
      <w:r w:rsidRPr="006C13FA">
        <w:rPr>
          <w:rFonts w:eastAsia="Batang"/>
          <w:sz w:val="26"/>
          <w:szCs w:val="26"/>
          <w:lang w:eastAsia="ko-KR"/>
        </w:rPr>
        <w:t xml:space="preserve">планируется </w:t>
      </w:r>
      <w:r w:rsidRPr="00D800DD">
        <w:rPr>
          <w:rFonts w:eastAsia="Batang"/>
          <w:b/>
          <w:sz w:val="26"/>
          <w:szCs w:val="26"/>
          <w:lang w:eastAsia="ko-KR"/>
        </w:rPr>
        <w:t>торжественное открытие</w:t>
      </w:r>
      <w:r w:rsidRPr="006C13FA">
        <w:rPr>
          <w:rFonts w:eastAsia="Batang"/>
          <w:sz w:val="26"/>
          <w:szCs w:val="26"/>
          <w:lang w:eastAsia="ko-KR"/>
        </w:rPr>
        <w:t xml:space="preserve"> и презентация направлением подготовки «Дизайн архитектурной среды»</w:t>
      </w:r>
      <w:r>
        <w:rPr>
          <w:rFonts w:eastAsia="Batang"/>
          <w:sz w:val="26"/>
          <w:szCs w:val="26"/>
          <w:lang w:eastAsia="ko-KR"/>
        </w:rPr>
        <w:t xml:space="preserve"> </w:t>
      </w:r>
      <w:r w:rsidRPr="00D800DD">
        <w:rPr>
          <w:rFonts w:eastAsia="Batang"/>
          <w:b/>
          <w:sz w:val="26"/>
          <w:szCs w:val="26"/>
          <w:lang w:eastAsia="ko-KR"/>
        </w:rPr>
        <w:t>11.12.2015 в 16-30</w:t>
      </w:r>
      <w:r>
        <w:rPr>
          <w:rFonts w:eastAsia="Batang"/>
          <w:sz w:val="26"/>
          <w:szCs w:val="26"/>
          <w:lang w:eastAsia="ko-KR"/>
        </w:rPr>
        <w:t>.</w:t>
      </w:r>
    </w:p>
    <w:p w:rsidR="00C96EBD" w:rsidRPr="007B746B" w:rsidRDefault="00C96EBD" w:rsidP="007B746B">
      <w:pPr>
        <w:ind w:left="-180"/>
        <w:jc w:val="both"/>
        <w:rPr>
          <w:sz w:val="26"/>
          <w:szCs w:val="26"/>
        </w:rPr>
      </w:pPr>
      <w:r w:rsidRPr="006C13FA">
        <w:rPr>
          <w:sz w:val="26"/>
          <w:szCs w:val="26"/>
        </w:rPr>
        <w:t xml:space="preserve">5.2. Информацию о </w:t>
      </w:r>
      <w:r>
        <w:rPr>
          <w:sz w:val="26"/>
          <w:szCs w:val="26"/>
        </w:rPr>
        <w:t>выставк</w:t>
      </w:r>
      <w:r w:rsidRPr="006C13FA">
        <w:rPr>
          <w:sz w:val="26"/>
          <w:szCs w:val="26"/>
        </w:rPr>
        <w:t>е можно получить по телефону: 58-01-82</w:t>
      </w:r>
      <w:r>
        <w:rPr>
          <w:sz w:val="26"/>
          <w:szCs w:val="26"/>
        </w:rPr>
        <w:t>,</w:t>
      </w:r>
      <w:r w:rsidRPr="006C13FA">
        <w:rPr>
          <w:sz w:val="26"/>
          <w:szCs w:val="26"/>
        </w:rPr>
        <w:t xml:space="preserve"> 8921-250-85-30. </w:t>
      </w:r>
    </w:p>
    <w:p w:rsidR="00C96EBD" w:rsidRPr="00CD517D" w:rsidRDefault="00C96EBD" w:rsidP="00A67D7C">
      <w:pPr>
        <w:jc w:val="both"/>
        <w:rPr>
          <w:sz w:val="36"/>
          <w:szCs w:val="36"/>
        </w:rPr>
      </w:pPr>
      <w:r>
        <w:t xml:space="preserve"> </w:t>
      </w:r>
      <w:bookmarkStart w:id="0" w:name="_GoBack"/>
      <w:bookmarkEnd w:id="0"/>
    </w:p>
    <w:sectPr w:rsidR="00C96EBD" w:rsidRPr="00CD517D" w:rsidSect="00B0108D">
      <w:pgSz w:w="11906" w:h="16838"/>
      <w:pgMar w:top="180" w:right="926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54D6"/>
    <w:multiLevelType w:val="hybridMultilevel"/>
    <w:tmpl w:val="0E204FBC"/>
    <w:lvl w:ilvl="0" w:tplc="3B2425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17A28"/>
    <w:multiLevelType w:val="hybridMultilevel"/>
    <w:tmpl w:val="1E4E1E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2A7116E"/>
    <w:multiLevelType w:val="hybridMultilevel"/>
    <w:tmpl w:val="927AEBD0"/>
    <w:lvl w:ilvl="0" w:tplc="3CF6025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9520ED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7E8E22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DF499B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468A5C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F9AD8B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52E46A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C0AD6F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308DE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3F3F04DE"/>
    <w:multiLevelType w:val="hybridMultilevel"/>
    <w:tmpl w:val="C3DED15A"/>
    <w:lvl w:ilvl="0" w:tplc="9AD8E606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EF0609"/>
    <w:multiLevelType w:val="hybridMultilevel"/>
    <w:tmpl w:val="0D7C937A"/>
    <w:lvl w:ilvl="0" w:tplc="48507CB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46445133"/>
    <w:multiLevelType w:val="hybridMultilevel"/>
    <w:tmpl w:val="B3E4B4FC"/>
    <w:lvl w:ilvl="0" w:tplc="9AD8E606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A526849"/>
    <w:multiLevelType w:val="multilevel"/>
    <w:tmpl w:val="2DD23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FB26EA"/>
    <w:multiLevelType w:val="hybridMultilevel"/>
    <w:tmpl w:val="2EFE388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5B6C0AAA"/>
    <w:multiLevelType w:val="hybridMultilevel"/>
    <w:tmpl w:val="390E1826"/>
    <w:lvl w:ilvl="0" w:tplc="BE86A7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460F5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528C6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DA4BF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630D5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E5AA0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ACA03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F8898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E7037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5F9F30BD"/>
    <w:multiLevelType w:val="multilevel"/>
    <w:tmpl w:val="0D8E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6F63368"/>
    <w:multiLevelType w:val="hybridMultilevel"/>
    <w:tmpl w:val="D05E213E"/>
    <w:lvl w:ilvl="0" w:tplc="CF62661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93875A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02E1FF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348211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838EB4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2E28F7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CAEB4D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970273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BE0F86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7B98407D"/>
    <w:multiLevelType w:val="hybridMultilevel"/>
    <w:tmpl w:val="9656E5C2"/>
    <w:lvl w:ilvl="0" w:tplc="3B2425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1"/>
  </w:num>
  <w:num w:numId="5">
    <w:abstractNumId w:val="10"/>
  </w:num>
  <w:num w:numId="6">
    <w:abstractNumId w:val="2"/>
  </w:num>
  <w:num w:numId="7">
    <w:abstractNumId w:val="0"/>
  </w:num>
  <w:num w:numId="8">
    <w:abstractNumId w:val="4"/>
  </w:num>
  <w:num w:numId="9">
    <w:abstractNumId w:val="6"/>
  </w:num>
  <w:num w:numId="10">
    <w:abstractNumId w:val="9"/>
  </w:num>
  <w:num w:numId="11">
    <w:abstractNumId w:val="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4EDC"/>
    <w:rsid w:val="00007AE2"/>
    <w:rsid w:val="00025F5D"/>
    <w:rsid w:val="00026588"/>
    <w:rsid w:val="00036436"/>
    <w:rsid w:val="0009060E"/>
    <w:rsid w:val="000B6C0B"/>
    <w:rsid w:val="000D2F78"/>
    <w:rsid w:val="000D6D3C"/>
    <w:rsid w:val="000F6E61"/>
    <w:rsid w:val="00105D67"/>
    <w:rsid w:val="00167548"/>
    <w:rsid w:val="001B7ED8"/>
    <w:rsid w:val="001C683A"/>
    <w:rsid w:val="001E0656"/>
    <w:rsid w:val="00257368"/>
    <w:rsid w:val="002A72FC"/>
    <w:rsid w:val="00334EA7"/>
    <w:rsid w:val="003710DB"/>
    <w:rsid w:val="003A18FB"/>
    <w:rsid w:val="003C67A3"/>
    <w:rsid w:val="00410D4E"/>
    <w:rsid w:val="00505D49"/>
    <w:rsid w:val="005372A1"/>
    <w:rsid w:val="00564EDC"/>
    <w:rsid w:val="00576B8C"/>
    <w:rsid w:val="005D2DEB"/>
    <w:rsid w:val="006117EC"/>
    <w:rsid w:val="006464D7"/>
    <w:rsid w:val="00674B47"/>
    <w:rsid w:val="006C13FA"/>
    <w:rsid w:val="00715330"/>
    <w:rsid w:val="00731B21"/>
    <w:rsid w:val="0074677C"/>
    <w:rsid w:val="007750F5"/>
    <w:rsid w:val="00792709"/>
    <w:rsid w:val="007B746B"/>
    <w:rsid w:val="007E6CE7"/>
    <w:rsid w:val="008154EC"/>
    <w:rsid w:val="00816D30"/>
    <w:rsid w:val="00904483"/>
    <w:rsid w:val="009448FA"/>
    <w:rsid w:val="009723A8"/>
    <w:rsid w:val="009D09EA"/>
    <w:rsid w:val="009D1D6B"/>
    <w:rsid w:val="009E1C35"/>
    <w:rsid w:val="009E338F"/>
    <w:rsid w:val="00A01FBB"/>
    <w:rsid w:val="00A65215"/>
    <w:rsid w:val="00A67D7C"/>
    <w:rsid w:val="00A92314"/>
    <w:rsid w:val="00AA4FF1"/>
    <w:rsid w:val="00B008C8"/>
    <w:rsid w:val="00B0108D"/>
    <w:rsid w:val="00B5232E"/>
    <w:rsid w:val="00B95188"/>
    <w:rsid w:val="00C74B3F"/>
    <w:rsid w:val="00C91C79"/>
    <w:rsid w:val="00C96EBD"/>
    <w:rsid w:val="00CA0CFA"/>
    <w:rsid w:val="00CD517D"/>
    <w:rsid w:val="00D70F81"/>
    <w:rsid w:val="00D800DD"/>
    <w:rsid w:val="00D927A1"/>
    <w:rsid w:val="00DD1E81"/>
    <w:rsid w:val="00E26F06"/>
    <w:rsid w:val="00E54827"/>
    <w:rsid w:val="00E75059"/>
    <w:rsid w:val="00EA5C95"/>
    <w:rsid w:val="00EB0739"/>
    <w:rsid w:val="00EF1812"/>
    <w:rsid w:val="00F2605A"/>
    <w:rsid w:val="00F37C3C"/>
    <w:rsid w:val="00F55A65"/>
    <w:rsid w:val="00F81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C9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E338F"/>
    <w:pPr>
      <w:spacing w:before="100" w:beforeAutospacing="1" w:after="100" w:afterAutospacing="1"/>
    </w:pPr>
    <w:rPr>
      <w:rFonts w:eastAsia="Batang"/>
      <w:lang w:eastAsia="ko-KR"/>
    </w:rPr>
  </w:style>
  <w:style w:type="character" w:customStyle="1" w:styleId="apple-converted-space">
    <w:name w:val="apple-converted-space"/>
    <w:basedOn w:val="DefaultParagraphFont"/>
    <w:uiPriority w:val="99"/>
    <w:rsid w:val="009E338F"/>
    <w:rPr>
      <w:rFonts w:cs="Times New Roman"/>
    </w:rPr>
  </w:style>
  <w:style w:type="paragraph" w:customStyle="1" w:styleId="msonospacing0">
    <w:name w:val="msonospacing"/>
    <w:basedOn w:val="Normal"/>
    <w:uiPriority w:val="99"/>
    <w:rsid w:val="009E338F"/>
    <w:pPr>
      <w:spacing w:before="100" w:beforeAutospacing="1" w:after="100" w:afterAutospacing="1"/>
    </w:pPr>
    <w:rPr>
      <w:rFonts w:eastAsia="Batang"/>
      <w:lang w:eastAsia="ko-KR"/>
    </w:rPr>
  </w:style>
  <w:style w:type="paragraph" w:customStyle="1" w:styleId="msolistparagraph0">
    <w:name w:val="msolistparagraph"/>
    <w:basedOn w:val="Normal"/>
    <w:uiPriority w:val="99"/>
    <w:rsid w:val="009E338F"/>
    <w:pPr>
      <w:spacing w:before="100" w:beforeAutospacing="1" w:after="100" w:afterAutospacing="1"/>
    </w:pPr>
    <w:rPr>
      <w:rFonts w:eastAsia="Batang"/>
      <w:lang w:eastAsia="ko-KR"/>
    </w:rPr>
  </w:style>
  <w:style w:type="paragraph" w:customStyle="1" w:styleId="msolistparagraphcxspmiddle">
    <w:name w:val="msolistparagraphcxspmiddle"/>
    <w:basedOn w:val="Normal"/>
    <w:uiPriority w:val="99"/>
    <w:rsid w:val="009E338F"/>
    <w:pPr>
      <w:spacing w:before="100" w:beforeAutospacing="1" w:after="100" w:afterAutospacing="1"/>
    </w:pPr>
    <w:rPr>
      <w:rFonts w:eastAsia="Batang"/>
      <w:lang w:eastAsia="ko-KR"/>
    </w:rPr>
  </w:style>
  <w:style w:type="paragraph" w:customStyle="1" w:styleId="msolistparagraphcxsplast">
    <w:name w:val="msolistparagraphcxsplast"/>
    <w:basedOn w:val="Normal"/>
    <w:uiPriority w:val="99"/>
    <w:rsid w:val="009E338F"/>
    <w:pPr>
      <w:spacing w:before="100" w:beforeAutospacing="1" w:after="100" w:afterAutospacing="1"/>
    </w:pPr>
    <w:rPr>
      <w:rFonts w:eastAsia="Batang"/>
      <w:lang w:eastAsia="ko-KR"/>
    </w:rPr>
  </w:style>
  <w:style w:type="character" w:styleId="Hyperlink">
    <w:name w:val="Hyperlink"/>
    <w:basedOn w:val="DefaultParagraphFont"/>
    <w:uiPriority w:val="99"/>
    <w:rsid w:val="009D1D6B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334EA7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800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800D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3A18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81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1925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1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1925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1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1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19261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1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1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81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19263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1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81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579</TotalTime>
  <Pages>1</Pages>
  <Words>452</Words>
  <Characters>2583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Татьяна</dc:creator>
  <cp:keywords/>
  <dc:description/>
  <cp:lastModifiedBy>Tanya</cp:lastModifiedBy>
  <cp:revision>24</cp:revision>
  <cp:lastPrinted>2015-10-14T08:35:00Z</cp:lastPrinted>
  <dcterms:created xsi:type="dcterms:W3CDTF">2015-10-13T09:05:00Z</dcterms:created>
  <dcterms:modified xsi:type="dcterms:W3CDTF">2015-10-23T07:17:00Z</dcterms:modified>
</cp:coreProperties>
</file>